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1C7B" w14:textId="115C6326" w:rsidR="00516ED2" w:rsidRPr="00846560" w:rsidRDefault="00516ED2" w:rsidP="00516ED2">
      <w:pPr>
        <w:jc w:val="right"/>
        <w:rPr>
          <w:sz w:val="24"/>
        </w:rPr>
      </w:pPr>
      <w:bookmarkStart w:id="0" w:name="_GoBack"/>
      <w:bookmarkEnd w:id="0"/>
      <w:r w:rsidRPr="00846560">
        <w:rPr>
          <w:sz w:val="24"/>
        </w:rPr>
        <w:t xml:space="preserve">DRAFT </w:t>
      </w:r>
      <w:r w:rsidR="001354DF">
        <w:rPr>
          <w:sz w:val="24"/>
        </w:rPr>
        <w:t>MINUTES</w:t>
      </w:r>
    </w:p>
    <w:p w14:paraId="40178741" w14:textId="4FB582CF" w:rsidR="00516ED2" w:rsidRPr="00846560" w:rsidRDefault="00516ED2" w:rsidP="00516ED2">
      <w:pPr>
        <w:rPr>
          <w:sz w:val="24"/>
        </w:rPr>
      </w:pPr>
      <w:r w:rsidRPr="00846560">
        <w:rPr>
          <w:noProof/>
          <w:sz w:val="24"/>
        </w:rPr>
        <w:drawing>
          <wp:inline distT="0" distB="0" distL="0" distR="0" wp14:anchorId="29ADC11B" wp14:editId="09D5F8E9">
            <wp:extent cx="6280259" cy="935990"/>
            <wp:effectExtent l="0" t="0" r="6350" b="0"/>
            <wp:docPr id="1" name="Picture 1" descr="CCF0813200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F08132006_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36972" cy="944442"/>
                    </a:xfrm>
                    <a:prstGeom prst="rect">
                      <a:avLst/>
                    </a:prstGeom>
                    <a:noFill/>
                    <a:ln>
                      <a:noFill/>
                    </a:ln>
                  </pic:spPr>
                </pic:pic>
              </a:graphicData>
            </a:graphic>
          </wp:inline>
        </w:drawing>
      </w:r>
    </w:p>
    <w:p w14:paraId="61ACAA05" w14:textId="5BD5D6EB" w:rsidR="00516ED2" w:rsidRPr="00232466" w:rsidRDefault="00516ED2" w:rsidP="00516ED2">
      <w:pPr>
        <w:jc w:val="center"/>
        <w:rPr>
          <w:b/>
          <w:sz w:val="24"/>
          <w:szCs w:val="23"/>
        </w:rPr>
      </w:pPr>
      <w:r w:rsidRPr="00232466">
        <w:rPr>
          <w:b/>
          <w:sz w:val="24"/>
          <w:szCs w:val="23"/>
        </w:rPr>
        <w:t>Regular Board</w:t>
      </w:r>
      <w:r w:rsidR="001354DF" w:rsidRPr="00232466">
        <w:rPr>
          <w:b/>
          <w:sz w:val="24"/>
          <w:szCs w:val="23"/>
        </w:rPr>
        <w:t xml:space="preserve"> Minutes</w:t>
      </w:r>
      <w:r w:rsidR="004D10AF" w:rsidRPr="00232466">
        <w:rPr>
          <w:b/>
          <w:sz w:val="24"/>
          <w:szCs w:val="23"/>
        </w:rPr>
        <w:t xml:space="preserve"> </w:t>
      </w:r>
    </w:p>
    <w:p w14:paraId="380360C0" w14:textId="42C39567" w:rsidR="00516ED2" w:rsidRPr="00232466" w:rsidRDefault="00C02421" w:rsidP="00516ED2">
      <w:pPr>
        <w:jc w:val="center"/>
        <w:rPr>
          <w:b/>
          <w:sz w:val="24"/>
          <w:szCs w:val="23"/>
        </w:rPr>
      </w:pPr>
      <w:r w:rsidRPr="00232466">
        <w:rPr>
          <w:b/>
          <w:sz w:val="24"/>
          <w:szCs w:val="23"/>
        </w:rPr>
        <w:t xml:space="preserve">June 8, </w:t>
      </w:r>
      <w:r w:rsidR="00B80AB6" w:rsidRPr="00232466">
        <w:rPr>
          <w:b/>
          <w:sz w:val="24"/>
          <w:szCs w:val="23"/>
        </w:rPr>
        <w:t>20</w:t>
      </w:r>
      <w:r w:rsidR="00D20100" w:rsidRPr="00232466">
        <w:rPr>
          <w:b/>
          <w:sz w:val="24"/>
          <w:szCs w:val="23"/>
        </w:rPr>
        <w:t>20</w:t>
      </w:r>
      <w:r w:rsidR="00516ED2" w:rsidRPr="00232466">
        <w:rPr>
          <w:b/>
          <w:sz w:val="24"/>
          <w:szCs w:val="23"/>
        </w:rPr>
        <w:t xml:space="preserve"> – 7:30 p.m.</w:t>
      </w:r>
    </w:p>
    <w:p w14:paraId="74A384E8" w14:textId="77777777" w:rsidR="00516ED2" w:rsidRPr="00846560" w:rsidRDefault="00516ED2" w:rsidP="00516ED2">
      <w:pPr>
        <w:jc w:val="center"/>
        <w:rPr>
          <w:sz w:val="24"/>
          <w:szCs w:val="23"/>
        </w:rPr>
      </w:pPr>
    </w:p>
    <w:p w14:paraId="599693BE" w14:textId="48A99176" w:rsidR="00516ED2" w:rsidRPr="001354DF" w:rsidRDefault="00516ED2" w:rsidP="001354DF">
      <w:pPr>
        <w:spacing w:line="276" w:lineRule="auto"/>
        <w:jc w:val="both"/>
        <w:rPr>
          <w:sz w:val="24"/>
          <w:szCs w:val="23"/>
        </w:rPr>
      </w:pPr>
      <w:r w:rsidRPr="001354DF">
        <w:rPr>
          <w:sz w:val="24"/>
          <w:szCs w:val="23"/>
        </w:rPr>
        <w:t xml:space="preserve">Meeting </w:t>
      </w:r>
      <w:r w:rsidR="001354DF" w:rsidRPr="001354DF">
        <w:rPr>
          <w:sz w:val="24"/>
          <w:szCs w:val="23"/>
        </w:rPr>
        <w:t xml:space="preserve">called </w:t>
      </w:r>
      <w:r w:rsidRPr="001354DF">
        <w:rPr>
          <w:sz w:val="24"/>
          <w:szCs w:val="23"/>
        </w:rPr>
        <w:t>to order</w:t>
      </w:r>
      <w:r w:rsidR="001354DF" w:rsidRPr="001354DF">
        <w:rPr>
          <w:sz w:val="24"/>
          <w:szCs w:val="23"/>
        </w:rPr>
        <w:t xml:space="preserve"> by </w:t>
      </w:r>
      <w:proofErr w:type="spellStart"/>
      <w:r w:rsidR="001354DF" w:rsidRPr="001354DF">
        <w:rPr>
          <w:sz w:val="24"/>
          <w:szCs w:val="23"/>
        </w:rPr>
        <w:t>Supv</w:t>
      </w:r>
      <w:proofErr w:type="spellEnd"/>
      <w:r w:rsidR="001354DF" w:rsidRPr="001354DF">
        <w:rPr>
          <w:sz w:val="24"/>
          <w:szCs w:val="23"/>
        </w:rPr>
        <w:t xml:space="preserve">. Brian Moore followed by the </w:t>
      </w:r>
      <w:r w:rsidRPr="001354DF">
        <w:rPr>
          <w:sz w:val="24"/>
          <w:szCs w:val="23"/>
        </w:rPr>
        <w:t>Pledge of Allegiance</w:t>
      </w:r>
    </w:p>
    <w:p w14:paraId="00AECFD2" w14:textId="5C958747" w:rsidR="00516ED2" w:rsidRPr="001354DF" w:rsidRDefault="001354DF" w:rsidP="001354DF">
      <w:pPr>
        <w:spacing w:line="276" w:lineRule="auto"/>
        <w:jc w:val="both"/>
        <w:rPr>
          <w:sz w:val="24"/>
          <w:szCs w:val="23"/>
        </w:rPr>
      </w:pPr>
      <w:r>
        <w:rPr>
          <w:sz w:val="24"/>
          <w:szCs w:val="23"/>
        </w:rPr>
        <w:t>In attendance</w:t>
      </w:r>
      <w:r w:rsidR="00516ED2" w:rsidRPr="001354DF">
        <w:rPr>
          <w:sz w:val="24"/>
          <w:szCs w:val="23"/>
        </w:rPr>
        <w:t xml:space="preserve">: </w:t>
      </w:r>
      <w:r w:rsidR="00D3248E" w:rsidRPr="001354DF">
        <w:rPr>
          <w:sz w:val="24"/>
          <w:szCs w:val="23"/>
        </w:rPr>
        <w:t>B</w:t>
      </w:r>
      <w:r w:rsidR="00516ED2" w:rsidRPr="001354DF">
        <w:rPr>
          <w:sz w:val="24"/>
          <w:szCs w:val="23"/>
        </w:rPr>
        <w:t>rian Moore, Richard Hitchingham, Keith Moore, Penny Nelson</w:t>
      </w:r>
      <w:r w:rsidR="00D31694">
        <w:rPr>
          <w:sz w:val="24"/>
          <w:szCs w:val="23"/>
        </w:rPr>
        <w:t>,</w:t>
      </w:r>
      <w:r w:rsidR="00516ED2" w:rsidRPr="001354DF">
        <w:rPr>
          <w:sz w:val="24"/>
          <w:szCs w:val="23"/>
        </w:rPr>
        <w:t xml:space="preserve"> </w:t>
      </w:r>
      <w:r w:rsidRPr="001354DF">
        <w:rPr>
          <w:sz w:val="24"/>
          <w:szCs w:val="23"/>
        </w:rPr>
        <w:t>Judy Wheelock</w:t>
      </w:r>
      <w:r w:rsidR="00D31694">
        <w:rPr>
          <w:sz w:val="24"/>
          <w:szCs w:val="23"/>
        </w:rPr>
        <w:t xml:space="preserve"> via FaceTime.</w:t>
      </w:r>
    </w:p>
    <w:p w14:paraId="11B6D65D" w14:textId="0F012B0D" w:rsidR="00516ED2" w:rsidRPr="00D268E6" w:rsidRDefault="00516ED2" w:rsidP="001354DF">
      <w:pPr>
        <w:spacing w:line="276" w:lineRule="auto"/>
        <w:jc w:val="both"/>
        <w:rPr>
          <w:b/>
          <w:bCs/>
          <w:sz w:val="24"/>
          <w:szCs w:val="23"/>
        </w:rPr>
      </w:pPr>
      <w:r w:rsidRPr="001354DF">
        <w:rPr>
          <w:sz w:val="24"/>
          <w:szCs w:val="23"/>
        </w:rPr>
        <w:t>Additions or corrections to the agenda by Board and/or audience</w:t>
      </w:r>
      <w:r w:rsidR="00D31694">
        <w:rPr>
          <w:sz w:val="24"/>
          <w:szCs w:val="23"/>
        </w:rPr>
        <w:t xml:space="preserve">.  K. Moore added Library Report. </w:t>
      </w:r>
      <w:r w:rsidR="006C7EE0" w:rsidRPr="00D268E6">
        <w:rPr>
          <w:b/>
          <w:bCs/>
          <w:sz w:val="24"/>
          <w:szCs w:val="23"/>
        </w:rPr>
        <w:t xml:space="preserve">Motion </w:t>
      </w:r>
      <w:r w:rsidR="00D31694" w:rsidRPr="00D268E6">
        <w:rPr>
          <w:b/>
          <w:bCs/>
          <w:sz w:val="24"/>
          <w:szCs w:val="23"/>
        </w:rPr>
        <w:t>by R. Hitchingham; 2</w:t>
      </w:r>
      <w:r w:rsidR="00D31694" w:rsidRPr="00D268E6">
        <w:rPr>
          <w:b/>
          <w:bCs/>
          <w:sz w:val="24"/>
          <w:szCs w:val="23"/>
          <w:vertAlign w:val="superscript"/>
        </w:rPr>
        <w:t>nd</w:t>
      </w:r>
      <w:r w:rsidR="00D31694" w:rsidRPr="00D268E6">
        <w:rPr>
          <w:b/>
          <w:bCs/>
          <w:sz w:val="24"/>
          <w:szCs w:val="23"/>
        </w:rPr>
        <w:t xml:space="preserve"> K. Moore </w:t>
      </w:r>
      <w:r w:rsidR="006C7EE0" w:rsidRPr="00D268E6">
        <w:rPr>
          <w:b/>
          <w:bCs/>
          <w:sz w:val="24"/>
          <w:szCs w:val="23"/>
        </w:rPr>
        <w:t>to a</w:t>
      </w:r>
      <w:r w:rsidRPr="00D268E6">
        <w:rPr>
          <w:b/>
          <w:bCs/>
          <w:sz w:val="24"/>
          <w:szCs w:val="23"/>
        </w:rPr>
        <w:t>pprove</w:t>
      </w:r>
      <w:r w:rsidR="00F55B34" w:rsidRPr="00D268E6">
        <w:rPr>
          <w:b/>
          <w:bCs/>
          <w:sz w:val="24"/>
          <w:szCs w:val="23"/>
        </w:rPr>
        <w:t xml:space="preserve"> </w:t>
      </w:r>
      <w:r w:rsidRPr="00D268E6">
        <w:rPr>
          <w:b/>
          <w:bCs/>
          <w:sz w:val="24"/>
          <w:szCs w:val="23"/>
        </w:rPr>
        <w:t>agenda with addition</w:t>
      </w:r>
      <w:r w:rsidR="00D31694" w:rsidRPr="00D268E6">
        <w:rPr>
          <w:b/>
          <w:bCs/>
          <w:sz w:val="24"/>
          <w:szCs w:val="23"/>
        </w:rPr>
        <w:t xml:space="preserve"> of Library Report.  Carried.</w:t>
      </w:r>
    </w:p>
    <w:p w14:paraId="62E3ED6F" w14:textId="23B9AE32" w:rsidR="00E574D0" w:rsidRPr="00D268E6" w:rsidRDefault="00E574D0" w:rsidP="001354DF">
      <w:pPr>
        <w:spacing w:line="276" w:lineRule="auto"/>
        <w:jc w:val="both"/>
        <w:rPr>
          <w:b/>
          <w:bCs/>
          <w:sz w:val="24"/>
          <w:szCs w:val="23"/>
        </w:rPr>
      </w:pPr>
      <w:r w:rsidRPr="00D268E6">
        <w:rPr>
          <w:b/>
          <w:bCs/>
          <w:sz w:val="24"/>
          <w:szCs w:val="23"/>
        </w:rPr>
        <w:t xml:space="preserve">Motion </w:t>
      </w:r>
      <w:r w:rsidR="00D31694" w:rsidRPr="00D268E6">
        <w:rPr>
          <w:b/>
          <w:bCs/>
          <w:sz w:val="24"/>
          <w:szCs w:val="23"/>
        </w:rPr>
        <w:t>by K. Moore; 2</w:t>
      </w:r>
      <w:r w:rsidR="00D31694" w:rsidRPr="00D268E6">
        <w:rPr>
          <w:b/>
          <w:bCs/>
          <w:sz w:val="24"/>
          <w:szCs w:val="23"/>
          <w:vertAlign w:val="superscript"/>
        </w:rPr>
        <w:t>nd</w:t>
      </w:r>
      <w:r w:rsidR="00D31694" w:rsidRPr="00D268E6">
        <w:rPr>
          <w:b/>
          <w:bCs/>
          <w:sz w:val="24"/>
          <w:szCs w:val="23"/>
        </w:rPr>
        <w:t xml:space="preserve"> J. Wheelock </w:t>
      </w:r>
      <w:r w:rsidRPr="00D268E6">
        <w:rPr>
          <w:b/>
          <w:bCs/>
          <w:sz w:val="24"/>
          <w:szCs w:val="23"/>
        </w:rPr>
        <w:t xml:space="preserve">to approve minutes of </w:t>
      </w:r>
      <w:r w:rsidR="00C02421" w:rsidRPr="00D268E6">
        <w:rPr>
          <w:b/>
          <w:bCs/>
          <w:sz w:val="24"/>
          <w:szCs w:val="23"/>
        </w:rPr>
        <w:t>May 11</w:t>
      </w:r>
      <w:r w:rsidRPr="00D268E6">
        <w:rPr>
          <w:b/>
          <w:bCs/>
          <w:sz w:val="24"/>
          <w:szCs w:val="23"/>
        </w:rPr>
        <w:t>, 2020 regular meeting.</w:t>
      </w:r>
      <w:r w:rsidR="00D31694" w:rsidRPr="00D268E6">
        <w:rPr>
          <w:b/>
          <w:bCs/>
          <w:sz w:val="24"/>
          <w:szCs w:val="23"/>
        </w:rPr>
        <w:t xml:space="preserve">  Carried.</w:t>
      </w:r>
    </w:p>
    <w:p w14:paraId="255C8217" w14:textId="77777777" w:rsidR="00D31694" w:rsidRPr="001354DF" w:rsidRDefault="00D31694" w:rsidP="001354DF">
      <w:pPr>
        <w:spacing w:line="276" w:lineRule="auto"/>
        <w:jc w:val="both"/>
        <w:rPr>
          <w:sz w:val="24"/>
          <w:szCs w:val="23"/>
        </w:rPr>
      </w:pPr>
    </w:p>
    <w:p w14:paraId="428BD9CA" w14:textId="45233782" w:rsidR="00EC7BCC" w:rsidRPr="00E349AA" w:rsidRDefault="007E1D32" w:rsidP="001354DF">
      <w:pPr>
        <w:spacing w:line="276" w:lineRule="auto"/>
        <w:jc w:val="both"/>
        <w:rPr>
          <w:sz w:val="24"/>
          <w:szCs w:val="23"/>
        </w:rPr>
      </w:pPr>
      <w:r w:rsidRPr="005B7E15">
        <w:rPr>
          <w:b/>
          <w:bCs/>
          <w:sz w:val="24"/>
          <w:szCs w:val="23"/>
        </w:rPr>
        <w:t>Treasurer’s report</w:t>
      </w:r>
      <w:r w:rsidR="00D31694" w:rsidRPr="005B7E15">
        <w:rPr>
          <w:b/>
          <w:bCs/>
          <w:sz w:val="24"/>
          <w:szCs w:val="23"/>
        </w:rPr>
        <w:t>.</w:t>
      </w:r>
      <w:r w:rsidR="00D31694">
        <w:rPr>
          <w:sz w:val="24"/>
          <w:szCs w:val="23"/>
        </w:rPr>
        <w:t xml:space="preserve">  R. Hitchingham reviewed both the operating statement and balance sheet</w:t>
      </w:r>
      <w:r w:rsidR="002A7088">
        <w:rPr>
          <w:sz w:val="24"/>
          <w:szCs w:val="23"/>
        </w:rPr>
        <w:t xml:space="preserve"> for May</w:t>
      </w:r>
      <w:r w:rsidR="00D31694">
        <w:rPr>
          <w:sz w:val="24"/>
          <w:szCs w:val="23"/>
        </w:rPr>
        <w:t xml:space="preserve">.  </w:t>
      </w:r>
      <w:r w:rsidR="006354CC">
        <w:rPr>
          <w:sz w:val="24"/>
          <w:szCs w:val="23"/>
        </w:rPr>
        <w:t>Reflects reimbursement of $924 for Snowbirds legal bills.</w:t>
      </w:r>
      <w:r w:rsidR="00E349AA">
        <w:rPr>
          <w:sz w:val="24"/>
          <w:szCs w:val="23"/>
        </w:rPr>
        <w:t xml:space="preserve"> </w:t>
      </w:r>
      <w:r w:rsidR="00516ED2" w:rsidRPr="00D268E6">
        <w:rPr>
          <w:b/>
          <w:bCs/>
          <w:sz w:val="24"/>
          <w:szCs w:val="23"/>
        </w:rPr>
        <w:t>Motion</w:t>
      </w:r>
      <w:r w:rsidR="00D31694" w:rsidRPr="00D268E6">
        <w:rPr>
          <w:b/>
          <w:bCs/>
          <w:sz w:val="24"/>
          <w:szCs w:val="23"/>
        </w:rPr>
        <w:t xml:space="preserve"> by P. Nelson; 2</w:t>
      </w:r>
      <w:r w:rsidR="00D31694" w:rsidRPr="00D268E6">
        <w:rPr>
          <w:b/>
          <w:bCs/>
          <w:sz w:val="24"/>
          <w:szCs w:val="23"/>
          <w:vertAlign w:val="superscript"/>
        </w:rPr>
        <w:t>nd</w:t>
      </w:r>
      <w:r w:rsidR="00D31694" w:rsidRPr="00D268E6">
        <w:rPr>
          <w:b/>
          <w:bCs/>
          <w:sz w:val="24"/>
          <w:szCs w:val="23"/>
        </w:rPr>
        <w:t xml:space="preserve"> K. Moore</w:t>
      </w:r>
      <w:r w:rsidR="00516ED2" w:rsidRPr="00D268E6">
        <w:rPr>
          <w:b/>
          <w:bCs/>
          <w:sz w:val="24"/>
          <w:szCs w:val="23"/>
        </w:rPr>
        <w:t xml:space="preserve"> to pay </w:t>
      </w:r>
      <w:r w:rsidR="00D31694" w:rsidRPr="00D268E6">
        <w:rPr>
          <w:b/>
          <w:bCs/>
          <w:sz w:val="24"/>
          <w:szCs w:val="23"/>
        </w:rPr>
        <w:t xml:space="preserve">all </w:t>
      </w:r>
      <w:r w:rsidR="00516ED2" w:rsidRPr="00D268E6">
        <w:rPr>
          <w:b/>
          <w:bCs/>
          <w:sz w:val="24"/>
          <w:szCs w:val="23"/>
        </w:rPr>
        <w:t>bills</w:t>
      </w:r>
      <w:r w:rsidR="00D31694" w:rsidRPr="00D268E6">
        <w:rPr>
          <w:b/>
          <w:bCs/>
          <w:sz w:val="24"/>
          <w:szCs w:val="23"/>
        </w:rPr>
        <w:t xml:space="preserve"> presented using checks #8288 through 8310.  Carried.</w:t>
      </w:r>
    </w:p>
    <w:p w14:paraId="0809D0D5" w14:textId="77777777" w:rsidR="00D31694" w:rsidRPr="001354DF" w:rsidRDefault="00D31694" w:rsidP="001354DF">
      <w:pPr>
        <w:spacing w:line="276" w:lineRule="auto"/>
        <w:jc w:val="both"/>
        <w:rPr>
          <w:sz w:val="24"/>
          <w:szCs w:val="23"/>
        </w:rPr>
      </w:pPr>
    </w:p>
    <w:p w14:paraId="13D047BB" w14:textId="1D480A67" w:rsidR="00DA5FC2" w:rsidRDefault="00DA5FC2" w:rsidP="001354DF">
      <w:pPr>
        <w:spacing w:line="276" w:lineRule="auto"/>
        <w:jc w:val="both"/>
        <w:rPr>
          <w:sz w:val="24"/>
          <w:szCs w:val="23"/>
        </w:rPr>
      </w:pPr>
      <w:r w:rsidRPr="00D268E6">
        <w:rPr>
          <w:b/>
          <w:bCs/>
          <w:sz w:val="24"/>
          <w:szCs w:val="23"/>
        </w:rPr>
        <w:t>Fire department report</w:t>
      </w:r>
      <w:r w:rsidR="006D4206">
        <w:rPr>
          <w:sz w:val="24"/>
          <w:szCs w:val="23"/>
        </w:rPr>
        <w:t xml:space="preserve">.  Capt. Dave Saunders briefed board on </w:t>
      </w:r>
      <w:r w:rsidR="00AC7E83">
        <w:rPr>
          <w:sz w:val="24"/>
          <w:szCs w:val="23"/>
        </w:rPr>
        <w:t xml:space="preserve">busy </w:t>
      </w:r>
      <w:r w:rsidR="006D4206">
        <w:rPr>
          <w:sz w:val="24"/>
          <w:szCs w:val="23"/>
        </w:rPr>
        <w:t>May calls.</w:t>
      </w:r>
    </w:p>
    <w:p w14:paraId="156DD9AD" w14:textId="77777777" w:rsidR="00E349AA" w:rsidRDefault="00E349AA" w:rsidP="001354DF">
      <w:pPr>
        <w:spacing w:line="276" w:lineRule="auto"/>
        <w:jc w:val="both"/>
        <w:rPr>
          <w:b/>
          <w:bCs/>
          <w:sz w:val="24"/>
          <w:szCs w:val="23"/>
        </w:rPr>
      </w:pPr>
    </w:p>
    <w:p w14:paraId="55A347F9" w14:textId="73155BC0" w:rsidR="00D31694" w:rsidRDefault="00D31694" w:rsidP="001354DF">
      <w:pPr>
        <w:spacing w:line="276" w:lineRule="auto"/>
        <w:jc w:val="both"/>
        <w:rPr>
          <w:sz w:val="24"/>
          <w:szCs w:val="23"/>
        </w:rPr>
      </w:pPr>
      <w:r w:rsidRPr="00D268E6">
        <w:rPr>
          <w:b/>
          <w:bCs/>
          <w:sz w:val="24"/>
          <w:szCs w:val="23"/>
        </w:rPr>
        <w:t>Library report</w:t>
      </w:r>
      <w:r w:rsidR="00863FDD" w:rsidRPr="00D268E6">
        <w:rPr>
          <w:b/>
          <w:bCs/>
          <w:sz w:val="24"/>
          <w:szCs w:val="23"/>
        </w:rPr>
        <w:t>.</w:t>
      </w:r>
      <w:r w:rsidR="00863FDD">
        <w:rPr>
          <w:sz w:val="24"/>
          <w:szCs w:val="23"/>
        </w:rPr>
        <w:t xml:space="preserve">  R. Hitchingham said that the library is semi-open. There is a list online of their inventory, order a book and they will distribute loaned books at curbside.  Activities are planned once they can open completely.</w:t>
      </w:r>
    </w:p>
    <w:p w14:paraId="451CD864" w14:textId="77777777" w:rsidR="00863FDD" w:rsidRPr="00D268E6" w:rsidRDefault="00863FDD" w:rsidP="001354DF">
      <w:pPr>
        <w:spacing w:line="276" w:lineRule="auto"/>
        <w:jc w:val="both"/>
        <w:rPr>
          <w:b/>
          <w:bCs/>
          <w:sz w:val="24"/>
          <w:szCs w:val="23"/>
        </w:rPr>
      </w:pPr>
    </w:p>
    <w:p w14:paraId="2984F78C" w14:textId="2586E202" w:rsidR="00DA5FC2" w:rsidRDefault="00DA5FC2" w:rsidP="001354DF">
      <w:pPr>
        <w:spacing w:line="276" w:lineRule="auto"/>
        <w:jc w:val="both"/>
        <w:rPr>
          <w:sz w:val="24"/>
          <w:szCs w:val="23"/>
        </w:rPr>
      </w:pPr>
      <w:r w:rsidRPr="00D268E6">
        <w:rPr>
          <w:b/>
          <w:bCs/>
          <w:sz w:val="24"/>
          <w:szCs w:val="23"/>
        </w:rPr>
        <w:t>Campground host</w:t>
      </w:r>
      <w:r w:rsidR="00D1159B" w:rsidRPr="00D268E6">
        <w:rPr>
          <w:b/>
          <w:bCs/>
          <w:sz w:val="24"/>
          <w:szCs w:val="23"/>
        </w:rPr>
        <w:t>.</w:t>
      </w:r>
      <w:r w:rsidR="00D1159B">
        <w:rPr>
          <w:sz w:val="24"/>
          <w:szCs w:val="23"/>
        </w:rPr>
        <w:t xml:space="preserve">  Betsy Hale brought up various start up questions such as number of tables at each campsite.  Board said that one per is adequate.  Bring up some from the beach area.  Need four more tables; 2 need repair.  Parking at boat ramp is potential problem. </w:t>
      </w:r>
      <w:r w:rsidR="00E349AA">
        <w:rPr>
          <w:sz w:val="24"/>
          <w:szCs w:val="23"/>
        </w:rPr>
        <w:t xml:space="preserve"> K. Moore: </w:t>
      </w:r>
      <w:r w:rsidR="00D1159B">
        <w:rPr>
          <w:sz w:val="24"/>
          <w:szCs w:val="23"/>
        </w:rPr>
        <w:t xml:space="preserve"> </w:t>
      </w:r>
      <w:r w:rsidR="00E349AA">
        <w:rPr>
          <w:sz w:val="24"/>
          <w:szCs w:val="23"/>
        </w:rPr>
        <w:t>n</w:t>
      </w:r>
      <w:r w:rsidR="00D1159B">
        <w:rPr>
          <w:sz w:val="24"/>
          <w:szCs w:val="23"/>
        </w:rPr>
        <w:t>eed to add two more signs</w:t>
      </w:r>
      <w:r w:rsidR="00E349AA">
        <w:rPr>
          <w:sz w:val="24"/>
          <w:szCs w:val="23"/>
        </w:rPr>
        <w:t>, suggested two more parking directions signs.</w:t>
      </w:r>
      <w:r w:rsidR="00D6118D">
        <w:rPr>
          <w:sz w:val="24"/>
          <w:szCs w:val="23"/>
        </w:rPr>
        <w:t xml:space="preserve">  Are horseshoes permitted?  No, due to the mix of kids and stakes in the ground.</w:t>
      </w:r>
    </w:p>
    <w:p w14:paraId="141BC78B" w14:textId="77777777" w:rsidR="00D6118D" w:rsidRDefault="00D6118D" w:rsidP="001354DF">
      <w:pPr>
        <w:spacing w:line="276" w:lineRule="auto"/>
        <w:rPr>
          <w:sz w:val="24"/>
          <w:szCs w:val="23"/>
        </w:rPr>
      </w:pPr>
    </w:p>
    <w:p w14:paraId="0EA8275B" w14:textId="0341F334" w:rsidR="00A6242E" w:rsidRPr="00CE2FB0" w:rsidRDefault="00A6242E" w:rsidP="001354DF">
      <w:pPr>
        <w:spacing w:line="276" w:lineRule="auto"/>
        <w:rPr>
          <w:b/>
          <w:bCs/>
          <w:sz w:val="24"/>
          <w:szCs w:val="23"/>
        </w:rPr>
      </w:pPr>
      <w:r w:rsidRPr="00CE2FB0">
        <w:rPr>
          <w:b/>
          <w:bCs/>
          <w:sz w:val="24"/>
          <w:szCs w:val="23"/>
        </w:rPr>
        <w:t xml:space="preserve">Old business </w:t>
      </w:r>
    </w:p>
    <w:p w14:paraId="12E5DDEF" w14:textId="3895260D" w:rsidR="008E076A" w:rsidRPr="00CE2FB0" w:rsidRDefault="008E076A" w:rsidP="00CE2FB0">
      <w:pPr>
        <w:pStyle w:val="ListParagraph"/>
        <w:numPr>
          <w:ilvl w:val="0"/>
          <w:numId w:val="3"/>
        </w:numPr>
        <w:spacing w:line="276" w:lineRule="auto"/>
        <w:rPr>
          <w:sz w:val="24"/>
          <w:szCs w:val="23"/>
        </w:rPr>
      </w:pPr>
      <w:r w:rsidRPr="00CE2FB0">
        <w:rPr>
          <w:sz w:val="24"/>
          <w:szCs w:val="23"/>
        </w:rPr>
        <w:t>Start hall rentals?</w:t>
      </w:r>
      <w:r w:rsidR="00D6118D" w:rsidRPr="00CE2FB0">
        <w:rPr>
          <w:sz w:val="24"/>
          <w:szCs w:val="23"/>
        </w:rPr>
        <w:t xml:space="preserve">  Yes, as long as renters know that there may be a last</w:t>
      </w:r>
      <w:r w:rsidR="002A7088">
        <w:rPr>
          <w:sz w:val="24"/>
          <w:szCs w:val="23"/>
        </w:rPr>
        <w:t>-</w:t>
      </w:r>
      <w:r w:rsidR="00D6118D" w:rsidRPr="00CE2FB0">
        <w:rPr>
          <w:sz w:val="24"/>
          <w:szCs w:val="23"/>
        </w:rPr>
        <w:t xml:space="preserve">minute cancellation. </w:t>
      </w:r>
    </w:p>
    <w:p w14:paraId="6FBEEEC7" w14:textId="4BE83D93" w:rsidR="00DA5FC2" w:rsidRDefault="008E076A" w:rsidP="00CE2FB0">
      <w:pPr>
        <w:pStyle w:val="ListParagraph"/>
        <w:numPr>
          <w:ilvl w:val="0"/>
          <w:numId w:val="3"/>
        </w:numPr>
        <w:spacing w:line="276" w:lineRule="auto"/>
        <w:jc w:val="both"/>
        <w:rPr>
          <w:sz w:val="24"/>
          <w:szCs w:val="23"/>
        </w:rPr>
      </w:pPr>
      <w:r w:rsidRPr="00CE2FB0">
        <w:rPr>
          <w:sz w:val="24"/>
          <w:szCs w:val="23"/>
        </w:rPr>
        <w:t>Ramp work to begin mid-July</w:t>
      </w:r>
      <w:r w:rsidR="00DA5FC2" w:rsidRPr="00CE2FB0">
        <w:rPr>
          <w:sz w:val="24"/>
          <w:szCs w:val="23"/>
        </w:rPr>
        <w:t xml:space="preserve">.  </w:t>
      </w:r>
    </w:p>
    <w:p w14:paraId="278EFD95" w14:textId="77777777" w:rsidR="00015583" w:rsidRPr="00CE2FB0" w:rsidRDefault="00015583" w:rsidP="00015583">
      <w:pPr>
        <w:pStyle w:val="ListParagraph"/>
        <w:spacing w:line="276" w:lineRule="auto"/>
        <w:jc w:val="both"/>
        <w:rPr>
          <w:sz w:val="24"/>
          <w:szCs w:val="23"/>
        </w:rPr>
      </w:pPr>
    </w:p>
    <w:p w14:paraId="134950D5" w14:textId="3F923188" w:rsidR="00EC7BCC" w:rsidRPr="00CE2FB0" w:rsidRDefault="00EC7BCC" w:rsidP="00D6118D">
      <w:pPr>
        <w:spacing w:line="276" w:lineRule="auto"/>
        <w:jc w:val="both"/>
        <w:rPr>
          <w:b/>
          <w:bCs/>
          <w:sz w:val="24"/>
          <w:szCs w:val="23"/>
        </w:rPr>
      </w:pPr>
      <w:r w:rsidRPr="00CE2FB0">
        <w:rPr>
          <w:b/>
          <w:bCs/>
          <w:sz w:val="24"/>
          <w:szCs w:val="23"/>
        </w:rPr>
        <w:t>New business</w:t>
      </w:r>
    </w:p>
    <w:p w14:paraId="3781A735" w14:textId="2B37A987" w:rsidR="00DA5FC2" w:rsidRPr="00CE2FB0" w:rsidRDefault="00DA5FC2" w:rsidP="00CE2FB0">
      <w:pPr>
        <w:pStyle w:val="ListParagraph"/>
        <w:numPr>
          <w:ilvl w:val="0"/>
          <w:numId w:val="4"/>
        </w:numPr>
        <w:spacing w:line="276" w:lineRule="auto"/>
        <w:jc w:val="both"/>
        <w:rPr>
          <w:sz w:val="24"/>
          <w:szCs w:val="23"/>
        </w:rPr>
      </w:pPr>
      <w:r w:rsidRPr="00CE2FB0">
        <w:rPr>
          <w:sz w:val="24"/>
          <w:szCs w:val="23"/>
        </w:rPr>
        <w:t>Hogarth recommendation for hall fly problem</w:t>
      </w:r>
      <w:r w:rsidR="00CE2FB0">
        <w:rPr>
          <w:sz w:val="24"/>
          <w:szCs w:val="23"/>
        </w:rPr>
        <w:t xml:space="preserve">.  </w:t>
      </w:r>
      <w:r w:rsidR="004C028E">
        <w:rPr>
          <w:sz w:val="24"/>
          <w:szCs w:val="23"/>
        </w:rPr>
        <w:t>Discussion about previously unsuccessful attempts to rid the hall of flies.  Motion by P. Nelson; 2</w:t>
      </w:r>
      <w:r w:rsidR="004C028E" w:rsidRPr="004C028E">
        <w:rPr>
          <w:sz w:val="24"/>
          <w:szCs w:val="23"/>
          <w:vertAlign w:val="superscript"/>
        </w:rPr>
        <w:t>nd</w:t>
      </w:r>
      <w:r w:rsidR="004C028E">
        <w:rPr>
          <w:sz w:val="24"/>
          <w:szCs w:val="23"/>
        </w:rPr>
        <w:t xml:space="preserve"> R. Hitchingham to have Hogarth spray again for flies.  Ayes:  P. Nelson, R. Hitchingham, K. Moore, J. Wheelock.  Nay: B. Moore.  Carried.</w:t>
      </w:r>
    </w:p>
    <w:p w14:paraId="1FA5E5F7" w14:textId="597D3BED" w:rsidR="00DA5FC2" w:rsidRDefault="00DA5FC2" w:rsidP="00CE2FB0">
      <w:pPr>
        <w:pStyle w:val="ListParagraph"/>
        <w:numPr>
          <w:ilvl w:val="0"/>
          <w:numId w:val="4"/>
        </w:numPr>
        <w:spacing w:line="276" w:lineRule="auto"/>
        <w:jc w:val="both"/>
        <w:rPr>
          <w:sz w:val="24"/>
          <w:szCs w:val="23"/>
        </w:rPr>
      </w:pPr>
      <w:r w:rsidRPr="00CE2FB0">
        <w:rPr>
          <w:sz w:val="24"/>
          <w:szCs w:val="23"/>
        </w:rPr>
        <w:t>Bid out the front main hall door replacement and repair/painting of exterior main hall?</w:t>
      </w:r>
      <w:r w:rsidR="00010F99">
        <w:rPr>
          <w:sz w:val="24"/>
          <w:szCs w:val="23"/>
        </w:rPr>
        <w:t xml:space="preserve">  This may be a project to be tackled by Mr. </w:t>
      </w:r>
      <w:proofErr w:type="spellStart"/>
      <w:r w:rsidR="00010F99">
        <w:rPr>
          <w:sz w:val="24"/>
          <w:szCs w:val="23"/>
        </w:rPr>
        <w:t>Somsel</w:t>
      </w:r>
      <w:proofErr w:type="spellEnd"/>
      <w:r w:rsidR="00010F99">
        <w:rPr>
          <w:sz w:val="24"/>
          <w:szCs w:val="23"/>
        </w:rPr>
        <w:t xml:space="preserve"> should he be agreeable to do small projects for the township.  </w:t>
      </w:r>
    </w:p>
    <w:p w14:paraId="3470DBA0" w14:textId="77777777" w:rsidR="00010F99" w:rsidRPr="00CE2FB0" w:rsidRDefault="00010F99" w:rsidP="002A7088">
      <w:pPr>
        <w:pStyle w:val="ListParagraph"/>
        <w:spacing w:line="276" w:lineRule="auto"/>
        <w:jc w:val="both"/>
        <w:rPr>
          <w:sz w:val="24"/>
          <w:szCs w:val="23"/>
        </w:rPr>
      </w:pPr>
    </w:p>
    <w:p w14:paraId="242D91E0" w14:textId="429931BB" w:rsidR="00D6118D" w:rsidRDefault="00D6118D" w:rsidP="00D6118D">
      <w:pPr>
        <w:spacing w:line="276" w:lineRule="auto"/>
        <w:jc w:val="both"/>
        <w:rPr>
          <w:rFonts w:cstheme="minorHAnsi"/>
          <w:color w:val="222222"/>
          <w:sz w:val="24"/>
          <w:szCs w:val="24"/>
          <w:shd w:val="clear" w:color="auto" w:fill="FFFFFF"/>
        </w:rPr>
      </w:pPr>
      <w:r w:rsidRPr="008A7985">
        <w:rPr>
          <w:b/>
          <w:bCs/>
          <w:sz w:val="24"/>
          <w:szCs w:val="23"/>
        </w:rPr>
        <w:lastRenderedPageBreak/>
        <w:t xml:space="preserve">Motion by </w:t>
      </w:r>
      <w:r w:rsidR="00D268E6" w:rsidRPr="008A7985">
        <w:rPr>
          <w:b/>
          <w:bCs/>
          <w:sz w:val="24"/>
          <w:szCs w:val="23"/>
        </w:rPr>
        <w:t>B. Moore; 2</w:t>
      </w:r>
      <w:r w:rsidR="00D268E6" w:rsidRPr="008A7985">
        <w:rPr>
          <w:b/>
          <w:bCs/>
          <w:sz w:val="24"/>
          <w:szCs w:val="23"/>
          <w:vertAlign w:val="superscript"/>
        </w:rPr>
        <w:t>nd</w:t>
      </w:r>
      <w:r w:rsidR="00D268E6" w:rsidRPr="008A7985">
        <w:rPr>
          <w:b/>
          <w:bCs/>
          <w:sz w:val="24"/>
          <w:szCs w:val="23"/>
        </w:rPr>
        <w:t xml:space="preserve"> K. Moore </w:t>
      </w:r>
      <w:r w:rsidR="008A7985" w:rsidRPr="008A7985">
        <w:rPr>
          <w:rFonts w:ascii="Arial" w:hAnsi="Arial" w:cs="Arial"/>
          <w:b/>
          <w:bCs/>
          <w:color w:val="222222"/>
          <w:shd w:val="clear" w:color="auto" w:fill="FFFFFF"/>
        </w:rPr>
        <w:t xml:space="preserve">to </w:t>
      </w:r>
      <w:r w:rsidR="008A7985" w:rsidRPr="008A7985">
        <w:rPr>
          <w:rFonts w:cstheme="minorHAnsi"/>
          <w:b/>
          <w:bCs/>
          <w:color w:val="222222"/>
          <w:sz w:val="24"/>
          <w:szCs w:val="24"/>
          <w:shd w:val="clear" w:color="auto" w:fill="FFFFFF"/>
        </w:rPr>
        <w:t>move to go into closed session to consider our attorney’s written opinion regarding Thomas Lipinski’s claim for wrongful termination</w:t>
      </w:r>
      <w:r w:rsidR="008A7985">
        <w:rPr>
          <w:rFonts w:cstheme="minorHAnsi"/>
          <w:color w:val="222222"/>
          <w:sz w:val="24"/>
          <w:szCs w:val="24"/>
          <w:shd w:val="clear" w:color="auto" w:fill="FFFFFF"/>
        </w:rPr>
        <w:t>.  Carried.</w:t>
      </w:r>
    </w:p>
    <w:p w14:paraId="0A15A5F5" w14:textId="77777777" w:rsidR="00E349AA" w:rsidRPr="008A7985" w:rsidRDefault="00E349AA" w:rsidP="00D6118D">
      <w:pPr>
        <w:spacing w:line="276" w:lineRule="auto"/>
        <w:jc w:val="both"/>
        <w:rPr>
          <w:rFonts w:cstheme="minorHAnsi"/>
          <w:sz w:val="24"/>
          <w:szCs w:val="24"/>
        </w:rPr>
      </w:pPr>
    </w:p>
    <w:p w14:paraId="78A3D6ED" w14:textId="7B8C655E" w:rsidR="008E076A" w:rsidRDefault="008E076A" w:rsidP="00D6118D">
      <w:pPr>
        <w:spacing w:line="276" w:lineRule="auto"/>
        <w:jc w:val="both"/>
        <w:rPr>
          <w:sz w:val="24"/>
          <w:szCs w:val="23"/>
        </w:rPr>
      </w:pPr>
      <w:r w:rsidRPr="008A7985">
        <w:rPr>
          <w:b/>
          <w:bCs/>
          <w:sz w:val="24"/>
          <w:szCs w:val="23"/>
        </w:rPr>
        <w:t xml:space="preserve">Motion </w:t>
      </w:r>
      <w:r w:rsidR="008A7985" w:rsidRPr="008A7985">
        <w:rPr>
          <w:b/>
          <w:bCs/>
          <w:sz w:val="24"/>
          <w:szCs w:val="23"/>
        </w:rPr>
        <w:t>by K. Moore; 2</w:t>
      </w:r>
      <w:r w:rsidR="008A7985" w:rsidRPr="008A7985">
        <w:rPr>
          <w:b/>
          <w:bCs/>
          <w:sz w:val="24"/>
          <w:szCs w:val="23"/>
          <w:vertAlign w:val="superscript"/>
        </w:rPr>
        <w:t>nd</w:t>
      </w:r>
      <w:r w:rsidR="008A7985" w:rsidRPr="008A7985">
        <w:rPr>
          <w:b/>
          <w:bCs/>
          <w:sz w:val="24"/>
          <w:szCs w:val="23"/>
        </w:rPr>
        <w:t xml:space="preserve"> B. Moore </w:t>
      </w:r>
      <w:r w:rsidRPr="008A7985">
        <w:rPr>
          <w:b/>
          <w:bCs/>
          <w:sz w:val="24"/>
          <w:szCs w:val="23"/>
        </w:rPr>
        <w:t>to return to open session</w:t>
      </w:r>
      <w:r w:rsidRPr="00D6118D">
        <w:rPr>
          <w:sz w:val="24"/>
          <w:szCs w:val="23"/>
        </w:rPr>
        <w:t xml:space="preserve">.  </w:t>
      </w:r>
      <w:r w:rsidR="008A7985">
        <w:rPr>
          <w:sz w:val="24"/>
          <w:szCs w:val="23"/>
        </w:rPr>
        <w:t>Carried.</w:t>
      </w:r>
    </w:p>
    <w:p w14:paraId="5419BE49" w14:textId="77777777" w:rsidR="00E349AA" w:rsidRPr="00D6118D" w:rsidRDefault="00E349AA" w:rsidP="00D6118D">
      <w:pPr>
        <w:spacing w:line="276" w:lineRule="auto"/>
        <w:jc w:val="both"/>
        <w:rPr>
          <w:sz w:val="24"/>
          <w:szCs w:val="23"/>
        </w:rPr>
      </w:pPr>
    </w:p>
    <w:p w14:paraId="47AFF065" w14:textId="7E5A580B" w:rsidR="00516ED2" w:rsidRDefault="00516ED2" w:rsidP="00D6118D">
      <w:pPr>
        <w:spacing w:line="276" w:lineRule="auto"/>
        <w:rPr>
          <w:sz w:val="24"/>
          <w:szCs w:val="23"/>
        </w:rPr>
      </w:pPr>
      <w:r w:rsidRPr="00015583">
        <w:rPr>
          <w:b/>
          <w:bCs/>
          <w:sz w:val="24"/>
          <w:szCs w:val="23"/>
        </w:rPr>
        <w:t>Public comments</w:t>
      </w:r>
      <w:r w:rsidRPr="00D6118D">
        <w:rPr>
          <w:sz w:val="24"/>
          <w:szCs w:val="23"/>
        </w:rPr>
        <w:t xml:space="preserve">.  </w:t>
      </w:r>
      <w:r w:rsidR="00277ECC">
        <w:rPr>
          <w:sz w:val="24"/>
          <w:szCs w:val="23"/>
        </w:rPr>
        <w:t>Joan Cramer asked to consider that the board pay a per diem for the extra work done by the clerk that has grown considerably in the last year.  To be considered during the next budget discussion in February, 2021.</w:t>
      </w:r>
    </w:p>
    <w:p w14:paraId="75377844" w14:textId="77777777" w:rsidR="00277ECC" w:rsidRPr="00D6118D" w:rsidRDefault="00277ECC" w:rsidP="00D6118D">
      <w:pPr>
        <w:spacing w:line="276" w:lineRule="auto"/>
        <w:rPr>
          <w:sz w:val="24"/>
          <w:szCs w:val="23"/>
        </w:rPr>
      </w:pPr>
    </w:p>
    <w:p w14:paraId="6A86E46E" w14:textId="7CCFE82C" w:rsidR="00516ED2" w:rsidRPr="00015583" w:rsidRDefault="00516ED2" w:rsidP="00D6118D">
      <w:pPr>
        <w:spacing w:line="276" w:lineRule="auto"/>
        <w:rPr>
          <w:b/>
          <w:bCs/>
          <w:sz w:val="24"/>
          <w:szCs w:val="23"/>
        </w:rPr>
      </w:pPr>
      <w:r w:rsidRPr="00015583">
        <w:rPr>
          <w:b/>
          <w:bCs/>
          <w:sz w:val="24"/>
          <w:szCs w:val="23"/>
        </w:rPr>
        <w:t>Brief board comments</w:t>
      </w:r>
    </w:p>
    <w:p w14:paraId="4F0ADC37" w14:textId="601CEE98" w:rsidR="00DA5FC2" w:rsidRPr="00D6118D" w:rsidRDefault="00DA5FC2" w:rsidP="00D6118D">
      <w:pPr>
        <w:spacing w:line="276" w:lineRule="auto"/>
        <w:ind w:left="810"/>
        <w:rPr>
          <w:sz w:val="24"/>
          <w:szCs w:val="23"/>
        </w:rPr>
      </w:pPr>
      <w:r w:rsidRPr="00D6118D">
        <w:rPr>
          <w:sz w:val="24"/>
          <w:szCs w:val="23"/>
        </w:rPr>
        <w:t>Need help to clean out the pole barn before June 20.</w:t>
      </w:r>
      <w:r w:rsidR="00277ECC">
        <w:rPr>
          <w:sz w:val="24"/>
          <w:szCs w:val="23"/>
        </w:rPr>
        <w:t xml:space="preserve">  Not that much needs to be disposed of on clean up day.  Agreed to hold back on selling the mower for a year to be sure that our lawn care arrangement is working out.</w:t>
      </w:r>
    </w:p>
    <w:p w14:paraId="4DAC08F2" w14:textId="5BDFFA83" w:rsidR="009F7E63" w:rsidRDefault="009F7E63" w:rsidP="009F7E63">
      <w:pPr>
        <w:spacing w:line="276" w:lineRule="auto"/>
        <w:rPr>
          <w:sz w:val="24"/>
          <w:szCs w:val="23"/>
        </w:rPr>
      </w:pPr>
    </w:p>
    <w:p w14:paraId="53F64479" w14:textId="29880185" w:rsidR="00516ED2" w:rsidRPr="00846560" w:rsidRDefault="00516ED2" w:rsidP="00015583">
      <w:pPr>
        <w:spacing w:line="276" w:lineRule="auto"/>
        <w:rPr>
          <w:sz w:val="24"/>
          <w:szCs w:val="23"/>
        </w:rPr>
      </w:pPr>
      <w:r w:rsidRPr="00232466">
        <w:rPr>
          <w:b/>
          <w:bCs/>
          <w:sz w:val="24"/>
          <w:szCs w:val="23"/>
        </w:rPr>
        <w:t>Adjournmen</w:t>
      </w:r>
      <w:r w:rsidR="00015583" w:rsidRPr="00232466">
        <w:rPr>
          <w:b/>
          <w:bCs/>
          <w:sz w:val="24"/>
          <w:szCs w:val="23"/>
        </w:rPr>
        <w:t xml:space="preserve">t </w:t>
      </w:r>
      <w:r w:rsidR="00015583">
        <w:rPr>
          <w:sz w:val="24"/>
          <w:szCs w:val="23"/>
        </w:rPr>
        <w:t>at 8:35 p.m.</w:t>
      </w:r>
    </w:p>
    <w:p w14:paraId="00386BC0" w14:textId="26FC92B3" w:rsidR="009F7E63" w:rsidRPr="00846560" w:rsidRDefault="009F7E63"/>
    <w:sectPr w:rsidR="009F7E63" w:rsidRPr="00846560" w:rsidSect="00132CD9">
      <w:pgSz w:w="12240" w:h="15840"/>
      <w:pgMar w:top="360" w:right="1080" w:bottom="900" w:left="1080" w:header="45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5FA7"/>
    <w:multiLevelType w:val="multilevel"/>
    <w:tmpl w:val="F0A0CE0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170" w:hanging="360"/>
      </w:pPr>
      <w:rPr>
        <w:rFonts w:asciiTheme="minorHAnsi" w:eastAsiaTheme="minorHAnsi" w:hAnsiTheme="minorHAnsi" w:cstheme="minorBidi"/>
      </w:rPr>
    </w:lvl>
    <w:lvl w:ilvl="2">
      <w:start w:val="1"/>
      <w:numFmt w:val="lowerRoman"/>
      <w:lvlText w:val="%3."/>
      <w:lvlJc w:val="right"/>
      <w:pPr>
        <w:ind w:left="1890" w:hanging="180"/>
      </w:pPr>
    </w:lvl>
    <w:lvl w:ilvl="3">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 w15:restartNumberingAfterBreak="0">
    <w:nsid w:val="1B3616E1"/>
    <w:multiLevelType w:val="hybridMultilevel"/>
    <w:tmpl w:val="B1046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814BE"/>
    <w:multiLevelType w:val="hybridMultilevel"/>
    <w:tmpl w:val="F75878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1276E"/>
    <w:multiLevelType w:val="multilevel"/>
    <w:tmpl w:val="F0A0CE0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170" w:hanging="360"/>
      </w:pPr>
      <w:rPr>
        <w:rFonts w:asciiTheme="minorHAnsi" w:eastAsiaTheme="minorHAnsi" w:hAnsiTheme="minorHAnsi" w:cstheme="minorBidi"/>
      </w:r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D2"/>
    <w:rsid w:val="00010F99"/>
    <w:rsid w:val="00015583"/>
    <w:rsid w:val="00070F5D"/>
    <w:rsid w:val="000C79FA"/>
    <w:rsid w:val="001354DF"/>
    <w:rsid w:val="00153E6A"/>
    <w:rsid w:val="001C3F6E"/>
    <w:rsid w:val="001F3AE7"/>
    <w:rsid w:val="00232466"/>
    <w:rsid w:val="00237F11"/>
    <w:rsid w:val="00277ECC"/>
    <w:rsid w:val="002A7088"/>
    <w:rsid w:val="002D796A"/>
    <w:rsid w:val="002F5775"/>
    <w:rsid w:val="00385388"/>
    <w:rsid w:val="004A7BE3"/>
    <w:rsid w:val="004C028E"/>
    <w:rsid w:val="004D10AF"/>
    <w:rsid w:val="00516ED2"/>
    <w:rsid w:val="00532615"/>
    <w:rsid w:val="005A1310"/>
    <w:rsid w:val="005B32C3"/>
    <w:rsid w:val="005B7E15"/>
    <w:rsid w:val="005D6603"/>
    <w:rsid w:val="006354CC"/>
    <w:rsid w:val="006A2F7D"/>
    <w:rsid w:val="006C7D9B"/>
    <w:rsid w:val="006C7EE0"/>
    <w:rsid w:val="006D4206"/>
    <w:rsid w:val="006D539D"/>
    <w:rsid w:val="0074210A"/>
    <w:rsid w:val="00767DC2"/>
    <w:rsid w:val="007741F1"/>
    <w:rsid w:val="007E1D32"/>
    <w:rsid w:val="00846560"/>
    <w:rsid w:val="00863FDD"/>
    <w:rsid w:val="008958AC"/>
    <w:rsid w:val="008A7985"/>
    <w:rsid w:val="008C0031"/>
    <w:rsid w:val="008E076A"/>
    <w:rsid w:val="009165F0"/>
    <w:rsid w:val="00976309"/>
    <w:rsid w:val="009F7E63"/>
    <w:rsid w:val="00A11005"/>
    <w:rsid w:val="00A21D30"/>
    <w:rsid w:val="00A25C04"/>
    <w:rsid w:val="00A272CC"/>
    <w:rsid w:val="00A33BC0"/>
    <w:rsid w:val="00A6242E"/>
    <w:rsid w:val="00A64B43"/>
    <w:rsid w:val="00AC7E83"/>
    <w:rsid w:val="00B80AB6"/>
    <w:rsid w:val="00BA3286"/>
    <w:rsid w:val="00BE5F65"/>
    <w:rsid w:val="00C02421"/>
    <w:rsid w:val="00C20E71"/>
    <w:rsid w:val="00CE2FB0"/>
    <w:rsid w:val="00CF678A"/>
    <w:rsid w:val="00D1159B"/>
    <w:rsid w:val="00D176C8"/>
    <w:rsid w:val="00D20100"/>
    <w:rsid w:val="00D268E6"/>
    <w:rsid w:val="00D31694"/>
    <w:rsid w:val="00D3248E"/>
    <w:rsid w:val="00D6118D"/>
    <w:rsid w:val="00DA5FC2"/>
    <w:rsid w:val="00DE56EA"/>
    <w:rsid w:val="00E3222B"/>
    <w:rsid w:val="00E349AA"/>
    <w:rsid w:val="00E574D0"/>
    <w:rsid w:val="00EC7BCC"/>
    <w:rsid w:val="00F02760"/>
    <w:rsid w:val="00F060C9"/>
    <w:rsid w:val="00F55B34"/>
    <w:rsid w:val="00FC070D"/>
    <w:rsid w:val="00FC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4578"/>
  <w15:chartTrackingRefBased/>
  <w15:docId w15:val="{5DB95610-EFAA-4A72-95C0-41161C37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CEB57-FABA-4EC9-9AC4-AD6B7658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 Clerk</dc:creator>
  <cp:keywords/>
  <dc:description/>
  <cp:lastModifiedBy>Benny Al-Ashari</cp:lastModifiedBy>
  <cp:revision>2</cp:revision>
  <cp:lastPrinted>2020-06-06T18:42:00Z</cp:lastPrinted>
  <dcterms:created xsi:type="dcterms:W3CDTF">2020-07-09T13:27:00Z</dcterms:created>
  <dcterms:modified xsi:type="dcterms:W3CDTF">2020-07-09T13:27:00Z</dcterms:modified>
</cp:coreProperties>
</file>