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E1C7B" w14:textId="6ACF276D" w:rsidR="00516ED2" w:rsidRPr="00846560" w:rsidRDefault="00516ED2" w:rsidP="00FC31F5">
      <w:pPr>
        <w:jc w:val="right"/>
        <w:rPr>
          <w:sz w:val="24"/>
        </w:rPr>
      </w:pPr>
      <w:bookmarkStart w:id="0" w:name="_GoBack"/>
      <w:bookmarkEnd w:id="0"/>
      <w:r w:rsidRPr="00846560">
        <w:rPr>
          <w:sz w:val="24"/>
        </w:rPr>
        <w:t xml:space="preserve">DRAFT </w:t>
      </w:r>
      <w:r w:rsidR="00B61C93">
        <w:rPr>
          <w:sz w:val="24"/>
        </w:rPr>
        <w:t>MINUTES</w:t>
      </w:r>
    </w:p>
    <w:p w14:paraId="40178741" w14:textId="77777777" w:rsidR="00516ED2" w:rsidRPr="00846560" w:rsidRDefault="00516ED2" w:rsidP="00FC31F5">
      <w:pPr>
        <w:rPr>
          <w:sz w:val="24"/>
        </w:rPr>
      </w:pPr>
      <w:r w:rsidRPr="00846560">
        <w:rPr>
          <w:noProof/>
          <w:sz w:val="24"/>
        </w:rPr>
        <w:drawing>
          <wp:inline distT="0" distB="0" distL="0" distR="0" wp14:anchorId="29ADC11B" wp14:editId="09D5F8E9">
            <wp:extent cx="6280259" cy="935990"/>
            <wp:effectExtent l="0" t="0" r="6350" b="0"/>
            <wp:docPr id="1" name="Picture 1" descr="CCF08132006_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F08132006_0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972" cy="94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CAA05" w14:textId="24FB0A7B" w:rsidR="00516ED2" w:rsidRPr="00846560" w:rsidRDefault="00516ED2" w:rsidP="00FC31F5">
      <w:pPr>
        <w:jc w:val="center"/>
        <w:rPr>
          <w:sz w:val="24"/>
          <w:szCs w:val="23"/>
        </w:rPr>
      </w:pPr>
      <w:r w:rsidRPr="00846560">
        <w:rPr>
          <w:sz w:val="24"/>
          <w:szCs w:val="23"/>
        </w:rPr>
        <w:t xml:space="preserve">Regular Board </w:t>
      </w:r>
      <w:r w:rsidR="00B94E27">
        <w:rPr>
          <w:sz w:val="24"/>
          <w:szCs w:val="23"/>
        </w:rPr>
        <w:t>Minutes</w:t>
      </w:r>
    </w:p>
    <w:p w14:paraId="380360C0" w14:textId="4D91F1AA" w:rsidR="00516ED2" w:rsidRPr="00846560" w:rsidRDefault="00CF678A" w:rsidP="00FC31F5">
      <w:pPr>
        <w:jc w:val="center"/>
        <w:rPr>
          <w:sz w:val="24"/>
          <w:szCs w:val="23"/>
        </w:rPr>
      </w:pPr>
      <w:r>
        <w:rPr>
          <w:sz w:val="24"/>
          <w:szCs w:val="23"/>
        </w:rPr>
        <w:t>March 9</w:t>
      </w:r>
      <w:r w:rsidR="00B80AB6" w:rsidRPr="00846560">
        <w:rPr>
          <w:sz w:val="24"/>
          <w:szCs w:val="23"/>
        </w:rPr>
        <w:t>, 20</w:t>
      </w:r>
      <w:r w:rsidR="00D20100">
        <w:rPr>
          <w:sz w:val="24"/>
          <w:szCs w:val="23"/>
        </w:rPr>
        <w:t>20</w:t>
      </w:r>
      <w:r w:rsidR="00516ED2" w:rsidRPr="00846560">
        <w:rPr>
          <w:sz w:val="24"/>
          <w:szCs w:val="23"/>
        </w:rPr>
        <w:t xml:space="preserve"> – 7:30 p.m.</w:t>
      </w:r>
    </w:p>
    <w:p w14:paraId="74A384E8" w14:textId="77777777" w:rsidR="00516ED2" w:rsidRPr="00846560" w:rsidRDefault="00516ED2" w:rsidP="00FC31F5">
      <w:pPr>
        <w:jc w:val="center"/>
        <w:rPr>
          <w:sz w:val="24"/>
          <w:szCs w:val="23"/>
        </w:rPr>
      </w:pPr>
    </w:p>
    <w:p w14:paraId="599693BE" w14:textId="046B30B9" w:rsidR="00516ED2" w:rsidRPr="00B94E27" w:rsidRDefault="00516ED2" w:rsidP="00FC31F5">
      <w:pPr>
        <w:spacing w:line="276" w:lineRule="auto"/>
        <w:jc w:val="both"/>
        <w:rPr>
          <w:sz w:val="24"/>
          <w:szCs w:val="23"/>
        </w:rPr>
      </w:pPr>
      <w:r w:rsidRPr="00B94E27">
        <w:rPr>
          <w:sz w:val="24"/>
          <w:szCs w:val="23"/>
        </w:rPr>
        <w:t>Meeting call</w:t>
      </w:r>
      <w:r w:rsidR="00B94E27">
        <w:rPr>
          <w:sz w:val="24"/>
          <w:szCs w:val="23"/>
        </w:rPr>
        <w:t>ed</w:t>
      </w:r>
      <w:r w:rsidRPr="00B94E27">
        <w:rPr>
          <w:sz w:val="24"/>
          <w:szCs w:val="23"/>
        </w:rPr>
        <w:t xml:space="preserve"> to order</w:t>
      </w:r>
      <w:r w:rsidR="00B94E27">
        <w:rPr>
          <w:sz w:val="24"/>
          <w:szCs w:val="23"/>
        </w:rPr>
        <w:t xml:space="preserve"> by Supv. Brian Moore, followed by the </w:t>
      </w:r>
      <w:r w:rsidRPr="00B94E27">
        <w:rPr>
          <w:sz w:val="24"/>
          <w:szCs w:val="23"/>
        </w:rPr>
        <w:t>Pledge of Allegiance</w:t>
      </w:r>
    </w:p>
    <w:p w14:paraId="00AECFD2" w14:textId="3E84649D" w:rsidR="00516ED2" w:rsidRPr="00B94E27" w:rsidRDefault="00B94E27" w:rsidP="00FC31F5">
      <w:pPr>
        <w:spacing w:line="276" w:lineRule="auto"/>
        <w:jc w:val="both"/>
        <w:rPr>
          <w:sz w:val="24"/>
          <w:szCs w:val="23"/>
        </w:rPr>
      </w:pPr>
      <w:r>
        <w:rPr>
          <w:sz w:val="24"/>
          <w:szCs w:val="23"/>
        </w:rPr>
        <w:t xml:space="preserve">In attendance: </w:t>
      </w:r>
      <w:r w:rsidR="00D3248E" w:rsidRPr="00B94E27">
        <w:rPr>
          <w:sz w:val="24"/>
          <w:szCs w:val="23"/>
        </w:rPr>
        <w:t>B</w:t>
      </w:r>
      <w:r w:rsidR="00516ED2" w:rsidRPr="00B94E27">
        <w:rPr>
          <w:sz w:val="24"/>
          <w:szCs w:val="23"/>
        </w:rPr>
        <w:t>rian Moore, Richard Hitchingham,</w:t>
      </w:r>
      <w:r>
        <w:rPr>
          <w:sz w:val="24"/>
          <w:szCs w:val="23"/>
        </w:rPr>
        <w:t xml:space="preserve"> </w:t>
      </w:r>
      <w:r w:rsidR="00516ED2" w:rsidRPr="00B94E27">
        <w:rPr>
          <w:sz w:val="24"/>
          <w:szCs w:val="23"/>
        </w:rPr>
        <w:t xml:space="preserve">Judy Wheelock, </w:t>
      </w:r>
      <w:r w:rsidRPr="00B94E27">
        <w:rPr>
          <w:sz w:val="24"/>
          <w:szCs w:val="23"/>
        </w:rPr>
        <w:t>Penny Nelson</w:t>
      </w:r>
      <w:r>
        <w:rPr>
          <w:sz w:val="24"/>
          <w:szCs w:val="23"/>
        </w:rPr>
        <w:t xml:space="preserve">. Absent: </w:t>
      </w:r>
      <w:r w:rsidR="00516ED2" w:rsidRPr="00B94E27">
        <w:rPr>
          <w:sz w:val="24"/>
          <w:szCs w:val="23"/>
        </w:rPr>
        <w:t>Keith Moore</w:t>
      </w:r>
    </w:p>
    <w:p w14:paraId="11B6D65D" w14:textId="7522962B" w:rsidR="00516ED2" w:rsidRPr="00FC31F5" w:rsidRDefault="00B94E27" w:rsidP="00FC31F5">
      <w:pPr>
        <w:spacing w:line="276" w:lineRule="auto"/>
        <w:jc w:val="both"/>
        <w:rPr>
          <w:b/>
          <w:bCs/>
          <w:sz w:val="24"/>
          <w:szCs w:val="23"/>
        </w:rPr>
      </w:pPr>
      <w:r>
        <w:rPr>
          <w:sz w:val="24"/>
          <w:szCs w:val="23"/>
        </w:rPr>
        <w:t xml:space="preserve">With </w:t>
      </w:r>
      <w:r w:rsidR="00627CA2">
        <w:rPr>
          <w:sz w:val="24"/>
          <w:szCs w:val="23"/>
        </w:rPr>
        <w:t>the</w:t>
      </w:r>
      <w:r>
        <w:rPr>
          <w:sz w:val="24"/>
          <w:szCs w:val="23"/>
        </w:rPr>
        <w:t xml:space="preserve"> a</w:t>
      </w:r>
      <w:r w:rsidR="00516ED2" w:rsidRPr="00B94E27">
        <w:rPr>
          <w:sz w:val="24"/>
          <w:szCs w:val="23"/>
        </w:rPr>
        <w:t>ddition</w:t>
      </w:r>
      <w:r w:rsidR="00627CA2">
        <w:rPr>
          <w:sz w:val="24"/>
          <w:szCs w:val="23"/>
        </w:rPr>
        <w:t xml:space="preserve"> of the Benzie-Manistee Snowbirds</w:t>
      </w:r>
      <w:r w:rsidR="00516ED2" w:rsidRPr="00B94E27">
        <w:rPr>
          <w:sz w:val="24"/>
          <w:szCs w:val="23"/>
        </w:rPr>
        <w:t xml:space="preserve"> to the agenda</w:t>
      </w:r>
      <w:r>
        <w:rPr>
          <w:sz w:val="24"/>
          <w:szCs w:val="23"/>
        </w:rPr>
        <w:t xml:space="preserve">, </w:t>
      </w:r>
      <w:r w:rsidR="00FC31F5">
        <w:rPr>
          <w:sz w:val="24"/>
          <w:szCs w:val="23"/>
        </w:rPr>
        <w:t xml:space="preserve">a </w:t>
      </w:r>
      <w:r w:rsidRPr="00FC31F5">
        <w:rPr>
          <w:b/>
          <w:bCs/>
          <w:sz w:val="24"/>
          <w:szCs w:val="23"/>
        </w:rPr>
        <w:t>motion by J. Wheelock; 2</w:t>
      </w:r>
      <w:r w:rsidRPr="00FC31F5">
        <w:rPr>
          <w:b/>
          <w:bCs/>
          <w:sz w:val="24"/>
          <w:szCs w:val="23"/>
          <w:vertAlign w:val="superscript"/>
        </w:rPr>
        <w:t>nd</w:t>
      </w:r>
      <w:r w:rsidRPr="00FC31F5">
        <w:rPr>
          <w:b/>
          <w:bCs/>
          <w:sz w:val="24"/>
          <w:szCs w:val="23"/>
        </w:rPr>
        <w:t xml:space="preserve"> R. Hitchingham </w:t>
      </w:r>
      <w:r w:rsidR="006C7EE0" w:rsidRPr="00FC31F5">
        <w:rPr>
          <w:b/>
          <w:bCs/>
          <w:sz w:val="24"/>
          <w:szCs w:val="23"/>
        </w:rPr>
        <w:t>to a</w:t>
      </w:r>
      <w:r w:rsidR="00516ED2" w:rsidRPr="00FC31F5">
        <w:rPr>
          <w:b/>
          <w:bCs/>
          <w:sz w:val="24"/>
          <w:szCs w:val="23"/>
        </w:rPr>
        <w:t>pprove</w:t>
      </w:r>
      <w:r w:rsidR="00F55B34" w:rsidRPr="00FC31F5">
        <w:rPr>
          <w:b/>
          <w:bCs/>
          <w:sz w:val="24"/>
          <w:szCs w:val="23"/>
        </w:rPr>
        <w:t xml:space="preserve"> </w:t>
      </w:r>
      <w:r w:rsidRPr="00FC31F5">
        <w:rPr>
          <w:b/>
          <w:bCs/>
          <w:sz w:val="24"/>
          <w:szCs w:val="23"/>
        </w:rPr>
        <w:t xml:space="preserve">the </w:t>
      </w:r>
      <w:r w:rsidR="00516ED2" w:rsidRPr="00FC31F5">
        <w:rPr>
          <w:b/>
          <w:bCs/>
          <w:sz w:val="24"/>
          <w:szCs w:val="23"/>
        </w:rPr>
        <w:t>agenda</w:t>
      </w:r>
      <w:r w:rsidR="00627CA2">
        <w:rPr>
          <w:b/>
          <w:bCs/>
          <w:sz w:val="24"/>
          <w:szCs w:val="23"/>
        </w:rPr>
        <w:t xml:space="preserve"> with the addition</w:t>
      </w:r>
      <w:r w:rsidRPr="00FC31F5">
        <w:rPr>
          <w:b/>
          <w:bCs/>
          <w:sz w:val="24"/>
          <w:szCs w:val="23"/>
        </w:rPr>
        <w:t>.  Carried.</w:t>
      </w:r>
      <w:r w:rsidR="00516ED2" w:rsidRPr="00FC31F5">
        <w:rPr>
          <w:b/>
          <w:bCs/>
          <w:sz w:val="24"/>
          <w:szCs w:val="23"/>
        </w:rPr>
        <w:t xml:space="preserve"> </w:t>
      </w:r>
    </w:p>
    <w:p w14:paraId="2E4A5BCB" w14:textId="677862DE" w:rsidR="00516ED2" w:rsidRPr="00FC31F5" w:rsidRDefault="00516ED2" w:rsidP="00FC31F5">
      <w:pPr>
        <w:spacing w:line="276" w:lineRule="auto"/>
        <w:jc w:val="both"/>
        <w:rPr>
          <w:b/>
          <w:bCs/>
          <w:sz w:val="24"/>
          <w:szCs w:val="23"/>
        </w:rPr>
      </w:pPr>
      <w:r w:rsidRPr="00FC31F5">
        <w:rPr>
          <w:b/>
          <w:bCs/>
          <w:sz w:val="24"/>
          <w:szCs w:val="23"/>
        </w:rPr>
        <w:t xml:space="preserve">Motion </w:t>
      </w:r>
      <w:r w:rsidR="00FC31F5" w:rsidRPr="00FC31F5">
        <w:rPr>
          <w:b/>
          <w:bCs/>
          <w:sz w:val="24"/>
          <w:szCs w:val="23"/>
        </w:rPr>
        <w:t>by J. Wheelock; 2</w:t>
      </w:r>
      <w:r w:rsidR="00FC31F5" w:rsidRPr="00FC31F5">
        <w:rPr>
          <w:b/>
          <w:bCs/>
          <w:sz w:val="24"/>
          <w:szCs w:val="23"/>
          <w:vertAlign w:val="superscript"/>
        </w:rPr>
        <w:t>nd</w:t>
      </w:r>
      <w:r w:rsidR="00FC31F5" w:rsidRPr="00FC31F5">
        <w:rPr>
          <w:b/>
          <w:bCs/>
          <w:sz w:val="24"/>
          <w:szCs w:val="23"/>
        </w:rPr>
        <w:t xml:space="preserve"> B. Moore </w:t>
      </w:r>
      <w:r w:rsidRPr="00FC31F5">
        <w:rPr>
          <w:b/>
          <w:bCs/>
          <w:sz w:val="24"/>
          <w:szCs w:val="23"/>
        </w:rPr>
        <w:t xml:space="preserve">to approve minutes of </w:t>
      </w:r>
      <w:r w:rsidR="00CF678A" w:rsidRPr="00FC31F5">
        <w:rPr>
          <w:b/>
          <w:bCs/>
          <w:sz w:val="24"/>
          <w:szCs w:val="23"/>
        </w:rPr>
        <w:t>February 10</w:t>
      </w:r>
      <w:r w:rsidR="001F3AE7" w:rsidRPr="00FC31F5">
        <w:rPr>
          <w:b/>
          <w:bCs/>
          <w:sz w:val="24"/>
          <w:szCs w:val="23"/>
        </w:rPr>
        <w:t xml:space="preserve">, </w:t>
      </w:r>
      <w:r w:rsidRPr="00FC31F5">
        <w:rPr>
          <w:b/>
          <w:bCs/>
          <w:sz w:val="24"/>
          <w:szCs w:val="23"/>
        </w:rPr>
        <w:t>20</w:t>
      </w:r>
      <w:r w:rsidR="00D20100" w:rsidRPr="00FC31F5">
        <w:rPr>
          <w:b/>
          <w:bCs/>
          <w:sz w:val="24"/>
          <w:szCs w:val="23"/>
        </w:rPr>
        <w:t>20</w:t>
      </w:r>
      <w:r w:rsidRPr="00FC31F5">
        <w:rPr>
          <w:b/>
          <w:bCs/>
          <w:sz w:val="24"/>
          <w:szCs w:val="23"/>
        </w:rPr>
        <w:t xml:space="preserve"> </w:t>
      </w:r>
      <w:r w:rsidR="00E574D0" w:rsidRPr="00FC31F5">
        <w:rPr>
          <w:b/>
          <w:bCs/>
          <w:sz w:val="24"/>
          <w:szCs w:val="23"/>
        </w:rPr>
        <w:t xml:space="preserve">preliminary budget </w:t>
      </w:r>
      <w:r w:rsidRPr="00FC31F5">
        <w:rPr>
          <w:b/>
          <w:bCs/>
          <w:sz w:val="24"/>
          <w:szCs w:val="23"/>
        </w:rPr>
        <w:t>meeting</w:t>
      </w:r>
      <w:r w:rsidR="00FC31F5" w:rsidRPr="00FC31F5">
        <w:rPr>
          <w:b/>
          <w:bCs/>
          <w:sz w:val="24"/>
          <w:szCs w:val="23"/>
        </w:rPr>
        <w:t>.  Carried.</w:t>
      </w:r>
    </w:p>
    <w:p w14:paraId="62E3ED6F" w14:textId="0E5658BE" w:rsidR="00E574D0" w:rsidRPr="00FC31F5" w:rsidRDefault="00E574D0" w:rsidP="00FC31F5">
      <w:pPr>
        <w:spacing w:line="276" w:lineRule="auto"/>
        <w:jc w:val="both"/>
        <w:rPr>
          <w:b/>
          <w:bCs/>
          <w:sz w:val="24"/>
          <w:szCs w:val="23"/>
        </w:rPr>
      </w:pPr>
      <w:r w:rsidRPr="00FC31F5">
        <w:rPr>
          <w:b/>
          <w:bCs/>
          <w:sz w:val="24"/>
          <w:szCs w:val="23"/>
        </w:rPr>
        <w:t xml:space="preserve">Motion </w:t>
      </w:r>
      <w:r w:rsidR="00FC31F5" w:rsidRPr="00FC31F5">
        <w:rPr>
          <w:b/>
          <w:bCs/>
          <w:sz w:val="24"/>
          <w:szCs w:val="23"/>
        </w:rPr>
        <w:t>by B. Moore; 2</w:t>
      </w:r>
      <w:r w:rsidR="00FC31F5" w:rsidRPr="00FC31F5">
        <w:rPr>
          <w:b/>
          <w:bCs/>
          <w:sz w:val="24"/>
          <w:szCs w:val="23"/>
          <w:vertAlign w:val="superscript"/>
        </w:rPr>
        <w:t>nd</w:t>
      </w:r>
      <w:r w:rsidR="00FC31F5" w:rsidRPr="00FC31F5">
        <w:rPr>
          <w:b/>
          <w:bCs/>
          <w:sz w:val="24"/>
          <w:szCs w:val="23"/>
        </w:rPr>
        <w:t xml:space="preserve"> J. Wheelock </w:t>
      </w:r>
      <w:r w:rsidRPr="00FC31F5">
        <w:rPr>
          <w:b/>
          <w:bCs/>
          <w:sz w:val="24"/>
          <w:szCs w:val="23"/>
        </w:rPr>
        <w:t>to approve minutes of February 10, 2020 regular meeting.</w:t>
      </w:r>
      <w:r w:rsidR="00FC31F5" w:rsidRPr="00FC31F5">
        <w:rPr>
          <w:b/>
          <w:bCs/>
          <w:sz w:val="24"/>
          <w:szCs w:val="23"/>
        </w:rPr>
        <w:t xml:space="preserve"> Carried.</w:t>
      </w:r>
    </w:p>
    <w:p w14:paraId="6F8B60C6" w14:textId="77777777" w:rsidR="00B94E27" w:rsidRPr="00B94E27" w:rsidRDefault="00B94E27" w:rsidP="00FC31F5">
      <w:pPr>
        <w:spacing w:line="276" w:lineRule="auto"/>
        <w:jc w:val="both"/>
        <w:rPr>
          <w:sz w:val="24"/>
          <w:szCs w:val="23"/>
        </w:rPr>
      </w:pPr>
    </w:p>
    <w:p w14:paraId="75B04273" w14:textId="05962A0F" w:rsidR="00516ED2" w:rsidRPr="00B94E27" w:rsidRDefault="007E1D32" w:rsidP="00FC31F5">
      <w:pPr>
        <w:spacing w:line="276" w:lineRule="auto"/>
        <w:jc w:val="both"/>
        <w:rPr>
          <w:sz w:val="24"/>
          <w:szCs w:val="23"/>
        </w:rPr>
      </w:pPr>
      <w:r w:rsidRPr="00C036C1">
        <w:rPr>
          <w:b/>
          <w:bCs/>
          <w:sz w:val="24"/>
          <w:szCs w:val="23"/>
        </w:rPr>
        <w:t>Treasurer’s report</w:t>
      </w:r>
      <w:r w:rsidR="00FC31F5">
        <w:rPr>
          <w:sz w:val="24"/>
          <w:szCs w:val="23"/>
        </w:rPr>
        <w:t>.  Treasurer, R. Hitchingham reviewed both last month’s operating statement and balance sheet</w:t>
      </w:r>
      <w:r w:rsidR="00C036C1">
        <w:rPr>
          <w:sz w:val="24"/>
          <w:szCs w:val="23"/>
        </w:rPr>
        <w:t xml:space="preserve">.  </w:t>
      </w:r>
      <w:r w:rsidR="00516ED2" w:rsidRPr="00C036C1">
        <w:rPr>
          <w:b/>
          <w:bCs/>
          <w:sz w:val="24"/>
          <w:szCs w:val="23"/>
        </w:rPr>
        <w:t>Motion</w:t>
      </w:r>
      <w:r w:rsidR="00FC31F5" w:rsidRPr="00C036C1">
        <w:rPr>
          <w:b/>
          <w:bCs/>
          <w:sz w:val="24"/>
          <w:szCs w:val="23"/>
        </w:rPr>
        <w:t xml:space="preserve"> by R. Hitchingham; 2</w:t>
      </w:r>
      <w:r w:rsidR="00FC31F5" w:rsidRPr="00C036C1">
        <w:rPr>
          <w:b/>
          <w:bCs/>
          <w:sz w:val="24"/>
          <w:szCs w:val="23"/>
          <w:vertAlign w:val="superscript"/>
        </w:rPr>
        <w:t>nd</w:t>
      </w:r>
      <w:r w:rsidR="00FC31F5" w:rsidRPr="00C036C1">
        <w:rPr>
          <w:b/>
          <w:bCs/>
          <w:sz w:val="24"/>
          <w:szCs w:val="23"/>
        </w:rPr>
        <w:t xml:space="preserve"> B. Moore</w:t>
      </w:r>
      <w:r w:rsidR="00516ED2" w:rsidRPr="00C036C1">
        <w:rPr>
          <w:b/>
          <w:bCs/>
          <w:sz w:val="24"/>
          <w:szCs w:val="23"/>
        </w:rPr>
        <w:t xml:space="preserve"> to pay </w:t>
      </w:r>
      <w:r w:rsidR="00FC31F5" w:rsidRPr="00C036C1">
        <w:rPr>
          <w:b/>
          <w:bCs/>
          <w:sz w:val="24"/>
          <w:szCs w:val="23"/>
        </w:rPr>
        <w:t xml:space="preserve">all </w:t>
      </w:r>
      <w:r w:rsidR="00516ED2" w:rsidRPr="00C036C1">
        <w:rPr>
          <w:b/>
          <w:bCs/>
          <w:sz w:val="24"/>
          <w:szCs w:val="23"/>
        </w:rPr>
        <w:t>bills</w:t>
      </w:r>
      <w:r w:rsidR="00FC31F5" w:rsidRPr="00C036C1">
        <w:rPr>
          <w:b/>
          <w:bCs/>
          <w:sz w:val="24"/>
          <w:szCs w:val="23"/>
        </w:rPr>
        <w:t xml:space="preserve"> presented using checks #8211 through 8238.  Carried</w:t>
      </w:r>
      <w:r w:rsidR="00FC31F5">
        <w:rPr>
          <w:sz w:val="24"/>
          <w:szCs w:val="23"/>
        </w:rPr>
        <w:t>.</w:t>
      </w:r>
    </w:p>
    <w:p w14:paraId="69070A7E" w14:textId="77777777" w:rsidR="00B94E27" w:rsidRPr="00B94E27" w:rsidRDefault="00B94E27" w:rsidP="00FC31F5">
      <w:pPr>
        <w:spacing w:line="276" w:lineRule="auto"/>
        <w:jc w:val="both"/>
        <w:rPr>
          <w:sz w:val="24"/>
          <w:szCs w:val="23"/>
        </w:rPr>
      </w:pPr>
    </w:p>
    <w:p w14:paraId="44BB975E" w14:textId="6DBA32A2" w:rsidR="00D176C8" w:rsidRPr="00B94E27" w:rsidRDefault="00D176C8" w:rsidP="00FC31F5">
      <w:pPr>
        <w:spacing w:line="276" w:lineRule="auto"/>
        <w:jc w:val="both"/>
        <w:rPr>
          <w:sz w:val="24"/>
          <w:szCs w:val="23"/>
        </w:rPr>
      </w:pPr>
      <w:r w:rsidRPr="00C036C1">
        <w:rPr>
          <w:b/>
          <w:bCs/>
          <w:sz w:val="24"/>
          <w:szCs w:val="23"/>
        </w:rPr>
        <w:t>Cleon Fire Department report</w:t>
      </w:r>
      <w:r w:rsidR="00FC31F5" w:rsidRPr="00C036C1">
        <w:rPr>
          <w:b/>
          <w:bCs/>
          <w:sz w:val="24"/>
          <w:szCs w:val="23"/>
        </w:rPr>
        <w:t>.</w:t>
      </w:r>
      <w:r w:rsidR="00FC31F5">
        <w:rPr>
          <w:sz w:val="24"/>
          <w:szCs w:val="23"/>
        </w:rPr>
        <w:t xml:space="preserve">  Chief Mark Griner reviewed last month’s activities.  Structure fire in the storage buildings on County Line Rd at Kurick Rd.</w:t>
      </w:r>
    </w:p>
    <w:p w14:paraId="3C6505ED" w14:textId="77777777" w:rsidR="00C036C1" w:rsidRDefault="00C036C1" w:rsidP="00FC31F5">
      <w:pPr>
        <w:spacing w:line="276" w:lineRule="auto"/>
        <w:rPr>
          <w:sz w:val="24"/>
          <w:szCs w:val="23"/>
        </w:rPr>
      </w:pPr>
    </w:p>
    <w:p w14:paraId="05F22F77" w14:textId="6CD82DE1" w:rsidR="00516ED2" w:rsidRPr="00C036C1" w:rsidRDefault="00516ED2" w:rsidP="00FC31F5">
      <w:pPr>
        <w:spacing w:line="276" w:lineRule="auto"/>
        <w:rPr>
          <w:b/>
          <w:bCs/>
          <w:sz w:val="24"/>
          <w:szCs w:val="23"/>
        </w:rPr>
      </w:pPr>
      <w:r w:rsidRPr="00C036C1">
        <w:rPr>
          <w:b/>
          <w:bCs/>
          <w:sz w:val="24"/>
          <w:szCs w:val="23"/>
        </w:rPr>
        <w:t>Officers and committee reports:</w:t>
      </w:r>
    </w:p>
    <w:p w14:paraId="51061FDC" w14:textId="18079960" w:rsidR="00516ED2" w:rsidRPr="00846560" w:rsidRDefault="00516ED2" w:rsidP="00C036C1">
      <w:pPr>
        <w:spacing w:line="276" w:lineRule="auto"/>
        <w:ind w:left="720"/>
        <w:rPr>
          <w:sz w:val="24"/>
          <w:szCs w:val="23"/>
        </w:rPr>
      </w:pPr>
      <w:r w:rsidRPr="00846560">
        <w:rPr>
          <w:sz w:val="24"/>
          <w:szCs w:val="23"/>
        </w:rPr>
        <w:t>Caretaker – Tom Lipinski</w:t>
      </w:r>
      <w:r w:rsidR="003378EB">
        <w:rPr>
          <w:sz w:val="24"/>
          <w:szCs w:val="23"/>
        </w:rPr>
        <w:t xml:space="preserve"> reviewed last month’s work activities.</w:t>
      </w:r>
    </w:p>
    <w:p w14:paraId="3DC0F830" w14:textId="62776C0F" w:rsidR="003378EB" w:rsidRDefault="00516ED2" w:rsidP="003378EB">
      <w:pPr>
        <w:spacing w:line="276" w:lineRule="auto"/>
        <w:ind w:left="720"/>
        <w:rPr>
          <w:sz w:val="24"/>
          <w:szCs w:val="23"/>
        </w:rPr>
      </w:pPr>
      <w:r w:rsidRPr="00846560">
        <w:rPr>
          <w:sz w:val="24"/>
          <w:szCs w:val="23"/>
        </w:rPr>
        <w:t>Betsie Valley Library</w:t>
      </w:r>
      <w:r w:rsidR="001C2425">
        <w:rPr>
          <w:sz w:val="24"/>
          <w:szCs w:val="23"/>
        </w:rPr>
        <w:t>—R. Hitchingham presented the activities of the library.</w:t>
      </w:r>
    </w:p>
    <w:p w14:paraId="641E092C" w14:textId="77777777" w:rsidR="003378EB" w:rsidRDefault="003378EB" w:rsidP="003378EB">
      <w:pPr>
        <w:spacing w:line="276" w:lineRule="auto"/>
        <w:ind w:left="720"/>
        <w:rPr>
          <w:sz w:val="24"/>
          <w:szCs w:val="23"/>
        </w:rPr>
      </w:pPr>
    </w:p>
    <w:p w14:paraId="6B0FEAA2" w14:textId="6D1399CD" w:rsidR="00CF678A" w:rsidRPr="00B94E27" w:rsidRDefault="003378EB" w:rsidP="003378EB">
      <w:pPr>
        <w:spacing w:line="276" w:lineRule="auto"/>
        <w:rPr>
          <w:sz w:val="24"/>
          <w:szCs w:val="23"/>
        </w:rPr>
      </w:pPr>
      <w:r w:rsidRPr="002C3303">
        <w:rPr>
          <w:b/>
          <w:bCs/>
          <w:sz w:val="24"/>
          <w:szCs w:val="23"/>
        </w:rPr>
        <w:t>Cor</w:t>
      </w:r>
      <w:r w:rsidR="00516ED2" w:rsidRPr="002C3303">
        <w:rPr>
          <w:b/>
          <w:bCs/>
          <w:sz w:val="24"/>
          <w:szCs w:val="23"/>
        </w:rPr>
        <w:t>respondence and communications</w:t>
      </w:r>
      <w:r w:rsidR="002C3303">
        <w:rPr>
          <w:sz w:val="24"/>
          <w:szCs w:val="23"/>
        </w:rPr>
        <w:t>.  MTA annual dinner; Carrot Top catalog</w:t>
      </w:r>
    </w:p>
    <w:p w14:paraId="670A9D07" w14:textId="77777777" w:rsidR="00B94E27" w:rsidRPr="00B94E27" w:rsidRDefault="00B94E27" w:rsidP="00FC31F5">
      <w:pPr>
        <w:spacing w:line="276" w:lineRule="auto"/>
        <w:rPr>
          <w:sz w:val="24"/>
          <w:szCs w:val="23"/>
        </w:rPr>
      </w:pPr>
    </w:p>
    <w:p w14:paraId="45937F98" w14:textId="3F241A1D" w:rsidR="00CF678A" w:rsidRPr="002C3303" w:rsidRDefault="00846560" w:rsidP="00FC31F5">
      <w:pPr>
        <w:spacing w:line="276" w:lineRule="auto"/>
        <w:rPr>
          <w:b/>
          <w:bCs/>
          <w:sz w:val="24"/>
          <w:szCs w:val="23"/>
        </w:rPr>
      </w:pPr>
      <w:r w:rsidRPr="002C3303">
        <w:rPr>
          <w:b/>
          <w:bCs/>
          <w:sz w:val="24"/>
          <w:szCs w:val="23"/>
        </w:rPr>
        <w:t>Old business</w:t>
      </w:r>
      <w:r w:rsidR="00CF678A" w:rsidRPr="002C3303">
        <w:rPr>
          <w:b/>
          <w:bCs/>
          <w:sz w:val="24"/>
          <w:szCs w:val="23"/>
        </w:rPr>
        <w:t xml:space="preserve"> </w:t>
      </w:r>
    </w:p>
    <w:p w14:paraId="7ACE2F55" w14:textId="7F10CED8" w:rsidR="00C20E71" w:rsidRPr="002C3303" w:rsidRDefault="00C20E71" w:rsidP="002C3303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3"/>
        </w:rPr>
      </w:pPr>
      <w:r w:rsidRPr="002C3303">
        <w:rPr>
          <w:sz w:val="24"/>
          <w:szCs w:val="23"/>
        </w:rPr>
        <w:t>Ramp bids</w:t>
      </w:r>
      <w:r w:rsidR="002C3303">
        <w:rPr>
          <w:sz w:val="24"/>
          <w:szCs w:val="23"/>
        </w:rPr>
        <w:t>.  Only bid received is from Westcott Masonry for $10,9</w:t>
      </w:r>
      <w:r w:rsidR="006E582A">
        <w:rPr>
          <w:sz w:val="24"/>
          <w:szCs w:val="23"/>
        </w:rPr>
        <w:t xml:space="preserve">50.  </w:t>
      </w:r>
      <w:r w:rsidR="00232DB6">
        <w:rPr>
          <w:sz w:val="24"/>
          <w:szCs w:val="23"/>
        </w:rPr>
        <w:t>Clerk to notify them.</w:t>
      </w:r>
    </w:p>
    <w:p w14:paraId="52F8B89E" w14:textId="5DA702BE" w:rsidR="006A2F7D" w:rsidRPr="002C3303" w:rsidRDefault="006A2F7D" w:rsidP="002C3303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3"/>
        </w:rPr>
      </w:pPr>
      <w:r w:rsidRPr="002C3303">
        <w:rPr>
          <w:sz w:val="24"/>
          <w:szCs w:val="23"/>
        </w:rPr>
        <w:t>Road repair</w:t>
      </w:r>
      <w:r w:rsidR="006E582A">
        <w:rPr>
          <w:sz w:val="24"/>
          <w:szCs w:val="23"/>
        </w:rPr>
        <w:t>.  Tabled until next month.</w:t>
      </w:r>
    </w:p>
    <w:p w14:paraId="220F553B" w14:textId="25D31099" w:rsidR="00CF678A" w:rsidRPr="002C3303" w:rsidRDefault="00CF678A" w:rsidP="002C3303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3"/>
        </w:rPr>
      </w:pPr>
      <w:r w:rsidRPr="002C3303">
        <w:rPr>
          <w:sz w:val="24"/>
          <w:szCs w:val="23"/>
        </w:rPr>
        <w:t>Recycling bin ordinance – second reading/adoption</w:t>
      </w:r>
      <w:r w:rsidR="00C32F89">
        <w:rPr>
          <w:sz w:val="24"/>
          <w:szCs w:val="23"/>
        </w:rPr>
        <w:t>.  Tabled</w:t>
      </w:r>
      <w:r w:rsidR="00627CA2">
        <w:rPr>
          <w:sz w:val="24"/>
          <w:szCs w:val="23"/>
        </w:rPr>
        <w:t xml:space="preserve">.  </w:t>
      </w:r>
    </w:p>
    <w:p w14:paraId="6535F2F6" w14:textId="77777777" w:rsidR="00B94E27" w:rsidRPr="00B94E27" w:rsidRDefault="00B94E27" w:rsidP="00FC31F5">
      <w:pPr>
        <w:spacing w:line="276" w:lineRule="auto"/>
        <w:rPr>
          <w:sz w:val="24"/>
          <w:szCs w:val="23"/>
        </w:rPr>
      </w:pPr>
    </w:p>
    <w:p w14:paraId="3EABE936" w14:textId="1D371539" w:rsidR="00385388" w:rsidRPr="00627CA2" w:rsidRDefault="00385388" w:rsidP="00FC31F5">
      <w:pPr>
        <w:spacing w:line="276" w:lineRule="auto"/>
        <w:rPr>
          <w:b/>
          <w:bCs/>
          <w:sz w:val="24"/>
          <w:szCs w:val="23"/>
        </w:rPr>
      </w:pPr>
      <w:r w:rsidRPr="00627CA2">
        <w:rPr>
          <w:b/>
          <w:bCs/>
          <w:sz w:val="24"/>
          <w:szCs w:val="23"/>
        </w:rPr>
        <w:t xml:space="preserve">New business </w:t>
      </w:r>
    </w:p>
    <w:p w14:paraId="3D4DD819" w14:textId="17155338" w:rsidR="001C2425" w:rsidRPr="000E6C81" w:rsidRDefault="00CF678A" w:rsidP="000E6C81">
      <w:pPr>
        <w:pStyle w:val="ListParagraph"/>
        <w:numPr>
          <w:ilvl w:val="0"/>
          <w:numId w:val="4"/>
        </w:numPr>
        <w:spacing w:line="276" w:lineRule="auto"/>
        <w:rPr>
          <w:b/>
          <w:bCs/>
          <w:sz w:val="24"/>
          <w:szCs w:val="23"/>
        </w:rPr>
      </w:pPr>
      <w:r w:rsidRPr="00627CA2">
        <w:rPr>
          <w:sz w:val="24"/>
          <w:szCs w:val="23"/>
        </w:rPr>
        <w:t>2020-2021 budget adoption</w:t>
      </w:r>
      <w:r w:rsidR="00C32F89">
        <w:rPr>
          <w:sz w:val="24"/>
          <w:szCs w:val="23"/>
        </w:rPr>
        <w:t xml:space="preserve">.  </w:t>
      </w:r>
      <w:r w:rsidR="00C32F89" w:rsidRPr="000E6C81">
        <w:rPr>
          <w:b/>
          <w:bCs/>
          <w:sz w:val="24"/>
          <w:szCs w:val="23"/>
        </w:rPr>
        <w:t>Motion by R. Hitchingham; 2</w:t>
      </w:r>
      <w:r w:rsidR="00C32F89" w:rsidRPr="000E6C81">
        <w:rPr>
          <w:b/>
          <w:bCs/>
          <w:sz w:val="24"/>
          <w:szCs w:val="23"/>
          <w:vertAlign w:val="superscript"/>
        </w:rPr>
        <w:t>nd</w:t>
      </w:r>
      <w:r w:rsidR="00C32F89" w:rsidRPr="000E6C81">
        <w:rPr>
          <w:b/>
          <w:bCs/>
          <w:sz w:val="24"/>
          <w:szCs w:val="23"/>
        </w:rPr>
        <w:t xml:space="preserve"> P Nelson to adopt the 2020-2021 budget.  Carried.</w:t>
      </w:r>
    </w:p>
    <w:p w14:paraId="28FD6A7B" w14:textId="3AA6A1CA" w:rsidR="00FC4DB1" w:rsidRPr="00627CA2" w:rsidRDefault="00532615" w:rsidP="00627CA2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3"/>
        </w:rPr>
      </w:pPr>
      <w:r w:rsidRPr="00627CA2">
        <w:rPr>
          <w:sz w:val="24"/>
          <w:szCs w:val="23"/>
        </w:rPr>
        <w:t>Rachel Nelson, Manistee County Treasurer</w:t>
      </w:r>
      <w:r w:rsidR="00C32F89">
        <w:rPr>
          <w:sz w:val="24"/>
          <w:szCs w:val="23"/>
        </w:rPr>
        <w:t>.  Introduced herself as the new treasurer for the county replacing the retired Russ Pomeroy.</w:t>
      </w:r>
    </w:p>
    <w:p w14:paraId="309C200B" w14:textId="7D833340" w:rsidR="00FC4DB1" w:rsidRPr="00627CA2" w:rsidRDefault="00FC4DB1" w:rsidP="00627CA2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3"/>
        </w:rPr>
      </w:pPr>
      <w:r w:rsidRPr="00627CA2">
        <w:rPr>
          <w:sz w:val="24"/>
          <w:szCs w:val="23"/>
        </w:rPr>
        <w:t>Snowbird</w:t>
      </w:r>
      <w:r w:rsidR="002D796A" w:rsidRPr="00627CA2">
        <w:rPr>
          <w:sz w:val="24"/>
          <w:szCs w:val="23"/>
        </w:rPr>
        <w:t xml:space="preserve"> Snowmobile Club</w:t>
      </w:r>
      <w:r w:rsidR="00242452">
        <w:rPr>
          <w:sz w:val="24"/>
          <w:szCs w:val="23"/>
        </w:rPr>
        <w:t xml:space="preserve"> presented their request for township support of their project to build a bridge over Bear Creek with funding coming from a DNR grant and their group.  </w:t>
      </w:r>
      <w:r w:rsidR="00232DB6">
        <w:rPr>
          <w:sz w:val="24"/>
          <w:szCs w:val="23"/>
        </w:rPr>
        <w:t>Grant request due to the DNR by April 1, 2020.  Need to involve the township attorney and then hold a special meeting as soon as that is resolved to decide whether or not to apply.</w:t>
      </w:r>
    </w:p>
    <w:p w14:paraId="3A94AEE9" w14:textId="77777777" w:rsidR="00B94E27" w:rsidRPr="00B94E27" w:rsidRDefault="00B94E27" w:rsidP="00FC31F5">
      <w:pPr>
        <w:spacing w:line="276" w:lineRule="auto"/>
        <w:rPr>
          <w:sz w:val="24"/>
          <w:szCs w:val="23"/>
        </w:rPr>
      </w:pPr>
    </w:p>
    <w:p w14:paraId="47AFF065" w14:textId="433AEA83" w:rsidR="00516ED2" w:rsidRPr="00B94E27" w:rsidRDefault="00516ED2" w:rsidP="00FC31F5">
      <w:pPr>
        <w:spacing w:line="276" w:lineRule="auto"/>
        <w:rPr>
          <w:sz w:val="24"/>
          <w:szCs w:val="23"/>
        </w:rPr>
      </w:pPr>
      <w:r w:rsidRPr="00232DB6">
        <w:rPr>
          <w:b/>
          <w:bCs/>
          <w:sz w:val="24"/>
          <w:szCs w:val="23"/>
        </w:rPr>
        <w:t>Public comments</w:t>
      </w:r>
      <w:r w:rsidRPr="00B94E27">
        <w:rPr>
          <w:sz w:val="24"/>
          <w:szCs w:val="23"/>
        </w:rPr>
        <w:t xml:space="preserve">.  </w:t>
      </w:r>
      <w:r w:rsidR="00743960">
        <w:rPr>
          <w:sz w:val="24"/>
          <w:szCs w:val="23"/>
        </w:rPr>
        <w:t>Complaint letter delivered for the compliance officer’s attention in April</w:t>
      </w:r>
    </w:p>
    <w:p w14:paraId="2959867C" w14:textId="77777777" w:rsidR="00B94E27" w:rsidRPr="00B94E27" w:rsidRDefault="00B94E27" w:rsidP="00FC31F5">
      <w:pPr>
        <w:spacing w:line="276" w:lineRule="auto"/>
        <w:rPr>
          <w:sz w:val="24"/>
          <w:szCs w:val="23"/>
        </w:rPr>
      </w:pPr>
    </w:p>
    <w:p w14:paraId="58E1D0C2" w14:textId="774D43A0" w:rsidR="00516ED2" w:rsidRPr="00232DB6" w:rsidRDefault="00516ED2" w:rsidP="00FC31F5">
      <w:pPr>
        <w:spacing w:line="276" w:lineRule="auto"/>
        <w:rPr>
          <w:b/>
          <w:bCs/>
          <w:sz w:val="24"/>
          <w:szCs w:val="23"/>
        </w:rPr>
      </w:pPr>
      <w:r w:rsidRPr="00232DB6">
        <w:rPr>
          <w:b/>
          <w:bCs/>
          <w:sz w:val="24"/>
          <w:szCs w:val="23"/>
        </w:rPr>
        <w:t>Brief board comments</w:t>
      </w:r>
    </w:p>
    <w:p w14:paraId="6A128B13" w14:textId="736732D1" w:rsidR="00516ED2" w:rsidRPr="00232DB6" w:rsidRDefault="00232DB6" w:rsidP="00232DB6">
      <w:pPr>
        <w:pStyle w:val="ListParagraph"/>
        <w:numPr>
          <w:ilvl w:val="0"/>
          <w:numId w:val="6"/>
        </w:numPr>
        <w:spacing w:line="276" w:lineRule="auto"/>
        <w:rPr>
          <w:sz w:val="24"/>
          <w:szCs w:val="23"/>
        </w:rPr>
      </w:pPr>
      <w:r>
        <w:rPr>
          <w:sz w:val="24"/>
          <w:szCs w:val="23"/>
        </w:rPr>
        <w:t xml:space="preserve"> </w:t>
      </w:r>
      <w:r w:rsidRPr="00232DB6">
        <w:rPr>
          <w:sz w:val="24"/>
          <w:szCs w:val="23"/>
        </w:rPr>
        <w:t>Supv. B. Moore said that Brian Peterson who</w:t>
      </w:r>
      <w:r>
        <w:rPr>
          <w:sz w:val="24"/>
          <w:szCs w:val="23"/>
        </w:rPr>
        <w:t>se</w:t>
      </w:r>
      <w:r w:rsidRPr="00232DB6">
        <w:rPr>
          <w:sz w:val="24"/>
          <w:szCs w:val="23"/>
        </w:rPr>
        <w:t xml:space="preserve"> property abuts the township cemetery would like to purchase the land that the township acquired through tax sale.  </w:t>
      </w:r>
      <w:r>
        <w:rPr>
          <w:sz w:val="24"/>
          <w:szCs w:val="23"/>
        </w:rPr>
        <w:t>It would net funds to the township, but questions were asked whether the township could sell land so acquired.</w:t>
      </w:r>
    </w:p>
    <w:p w14:paraId="6A86E46E" w14:textId="77777777" w:rsidR="00516ED2" w:rsidRPr="00846560" w:rsidRDefault="00516ED2" w:rsidP="00FC31F5">
      <w:pPr>
        <w:spacing w:line="276" w:lineRule="auto"/>
        <w:rPr>
          <w:sz w:val="24"/>
          <w:szCs w:val="23"/>
        </w:rPr>
      </w:pPr>
    </w:p>
    <w:p w14:paraId="53F64479" w14:textId="31103321" w:rsidR="00516ED2" w:rsidRPr="00846560" w:rsidRDefault="00516ED2" w:rsidP="00FC31F5">
      <w:pPr>
        <w:spacing w:line="276" w:lineRule="auto"/>
        <w:rPr>
          <w:sz w:val="24"/>
          <w:szCs w:val="23"/>
        </w:rPr>
      </w:pPr>
      <w:r w:rsidRPr="00846560">
        <w:rPr>
          <w:sz w:val="24"/>
          <w:szCs w:val="23"/>
        </w:rPr>
        <w:t>Adjournment</w:t>
      </w:r>
      <w:r w:rsidR="004C7BC2">
        <w:rPr>
          <w:sz w:val="24"/>
          <w:szCs w:val="23"/>
        </w:rPr>
        <w:t xml:space="preserve"> 8:45 p.m</w:t>
      </w:r>
      <w:r w:rsidRPr="00846560">
        <w:rPr>
          <w:sz w:val="24"/>
          <w:szCs w:val="23"/>
        </w:rPr>
        <w:t>.</w:t>
      </w:r>
    </w:p>
    <w:p w14:paraId="3C4EB211" w14:textId="77777777" w:rsidR="00516ED2" w:rsidRPr="00846560" w:rsidRDefault="00516ED2" w:rsidP="00FC31F5"/>
    <w:sectPr w:rsidR="00516ED2" w:rsidRPr="00846560" w:rsidSect="00232DB6">
      <w:pgSz w:w="12240" w:h="15840"/>
      <w:pgMar w:top="360" w:right="990" w:bottom="810" w:left="900" w:header="45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09958" w14:textId="77777777" w:rsidR="00984DD2" w:rsidRDefault="00984DD2" w:rsidP="00232DB6">
      <w:r>
        <w:separator/>
      </w:r>
    </w:p>
  </w:endnote>
  <w:endnote w:type="continuationSeparator" w:id="0">
    <w:p w14:paraId="28769C1D" w14:textId="77777777" w:rsidR="00984DD2" w:rsidRDefault="00984DD2" w:rsidP="0023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D8660" w14:textId="77777777" w:rsidR="00984DD2" w:rsidRDefault="00984DD2" w:rsidP="00232DB6">
      <w:r>
        <w:separator/>
      </w:r>
    </w:p>
  </w:footnote>
  <w:footnote w:type="continuationSeparator" w:id="0">
    <w:p w14:paraId="742DF474" w14:textId="77777777" w:rsidR="00984DD2" w:rsidRDefault="00984DD2" w:rsidP="00232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5FA7"/>
    <w:multiLevelType w:val="multilevel"/>
    <w:tmpl w:val="D528D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rFonts w:asciiTheme="minorHAnsi" w:eastAsia="Times New Roman" w:hAnsiTheme="minorHAnsi" w:cstheme="minorHAnsi"/>
      </w:r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CDC7886"/>
    <w:multiLevelType w:val="hybridMultilevel"/>
    <w:tmpl w:val="F8B4A2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B7D1E"/>
    <w:multiLevelType w:val="hybridMultilevel"/>
    <w:tmpl w:val="004249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D40B8"/>
    <w:multiLevelType w:val="hybridMultilevel"/>
    <w:tmpl w:val="08564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91D39"/>
    <w:multiLevelType w:val="hybridMultilevel"/>
    <w:tmpl w:val="8E4C76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42CF9"/>
    <w:multiLevelType w:val="hybridMultilevel"/>
    <w:tmpl w:val="19A8C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D2"/>
    <w:rsid w:val="00070F5D"/>
    <w:rsid w:val="000C79FA"/>
    <w:rsid w:val="000E65DC"/>
    <w:rsid w:val="000E6C81"/>
    <w:rsid w:val="001C2425"/>
    <w:rsid w:val="001C3F6E"/>
    <w:rsid w:val="001F3AE7"/>
    <w:rsid w:val="00232DB6"/>
    <w:rsid w:val="00242452"/>
    <w:rsid w:val="002C3303"/>
    <w:rsid w:val="002D796A"/>
    <w:rsid w:val="003378EB"/>
    <w:rsid w:val="00385388"/>
    <w:rsid w:val="004C7BC2"/>
    <w:rsid w:val="00516ED2"/>
    <w:rsid w:val="00532615"/>
    <w:rsid w:val="00627CA2"/>
    <w:rsid w:val="006A2F7D"/>
    <w:rsid w:val="006C7EE0"/>
    <w:rsid w:val="006E582A"/>
    <w:rsid w:val="0074210A"/>
    <w:rsid w:val="00743960"/>
    <w:rsid w:val="007E1D32"/>
    <w:rsid w:val="007F2DD1"/>
    <w:rsid w:val="00846560"/>
    <w:rsid w:val="00984DD2"/>
    <w:rsid w:val="00A11005"/>
    <w:rsid w:val="00A21D30"/>
    <w:rsid w:val="00B61C93"/>
    <w:rsid w:val="00B80AB6"/>
    <w:rsid w:val="00B94E27"/>
    <w:rsid w:val="00BA3286"/>
    <w:rsid w:val="00C036C1"/>
    <w:rsid w:val="00C20E71"/>
    <w:rsid w:val="00C32F89"/>
    <w:rsid w:val="00C54B81"/>
    <w:rsid w:val="00CE5F6F"/>
    <w:rsid w:val="00CF678A"/>
    <w:rsid w:val="00D176C8"/>
    <w:rsid w:val="00D20100"/>
    <w:rsid w:val="00D3248E"/>
    <w:rsid w:val="00E13BFA"/>
    <w:rsid w:val="00E574D0"/>
    <w:rsid w:val="00F060C9"/>
    <w:rsid w:val="00F55B34"/>
    <w:rsid w:val="00FC31F5"/>
    <w:rsid w:val="00FC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74578"/>
  <w15:chartTrackingRefBased/>
  <w15:docId w15:val="{8CBCCE93-E421-46B1-B923-7496F9F9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ED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ED2"/>
    <w:pPr>
      <w:ind w:left="720"/>
      <w:contextualSpacing/>
    </w:pPr>
  </w:style>
  <w:style w:type="table" w:styleId="TableGrid">
    <w:name w:val="Table Grid"/>
    <w:basedOn w:val="TableNormal"/>
    <w:uiPriority w:val="59"/>
    <w:rsid w:val="00743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2D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DB6"/>
  </w:style>
  <w:style w:type="paragraph" w:styleId="Footer">
    <w:name w:val="footer"/>
    <w:basedOn w:val="Normal"/>
    <w:link w:val="FooterChar"/>
    <w:uiPriority w:val="99"/>
    <w:unhideWhenUsed/>
    <w:rsid w:val="00232D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Township Clerk</dc:creator>
  <cp:keywords/>
  <dc:description/>
  <cp:lastModifiedBy>Benny Al-Ashari</cp:lastModifiedBy>
  <cp:revision>2</cp:revision>
  <dcterms:created xsi:type="dcterms:W3CDTF">2020-07-09T13:42:00Z</dcterms:created>
  <dcterms:modified xsi:type="dcterms:W3CDTF">2020-07-09T13:42:00Z</dcterms:modified>
</cp:coreProperties>
</file>